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61F7" w14:textId="77777777" w:rsidR="00B23B8F" w:rsidRPr="002D0B70" w:rsidRDefault="00DD0AC4" w:rsidP="002D0B70">
      <w:pPr>
        <w:shd w:val="clear" w:color="auto" w:fill="FFFFFF"/>
        <w:spacing w:before="419" w:after="50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</w:t>
      </w:r>
      <w:r w:rsidR="002D0B70"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проведении конкурса</w:t>
      </w:r>
      <w:r w:rsidR="002D0B70" w:rsidRPr="002D0B70">
        <w:rPr>
          <w:rFonts w:ascii="Times New Roman" w:hAnsi="Times New Roman" w:cs="Times New Roman"/>
          <w:b/>
          <w:sz w:val="28"/>
        </w:rPr>
        <w:t xml:space="preserve"> социальной рекламы антикоррупционной направленности</w:t>
      </w:r>
      <w:r w:rsidR="002D0B70"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0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«Молодежь против коррупции».</w:t>
      </w:r>
    </w:p>
    <w:p w14:paraId="7E1D20EF" w14:textId="77777777" w:rsidR="00B23B8F" w:rsidRDefault="00DD0AC4">
      <w:pPr>
        <w:numPr>
          <w:ilvl w:val="0"/>
          <w:numId w:val="1"/>
        </w:num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3E8579B8" w14:textId="77777777" w:rsidR="00B23B8F" w:rsidRDefault="00B23B8F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9B5C4A" w14:textId="77777777" w:rsidR="00B23B8F" w:rsidRDefault="00DD0AC4">
      <w:pPr>
        <w:pStyle w:val="ac"/>
        <w:numPr>
          <w:ilvl w:val="1"/>
          <w:numId w:val="2"/>
        </w:numPr>
        <w:ind w:left="284" w:hanging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конкурсе антикоррупционной направленности: видео-конкурс, конкурс плакатов, фотокросс (далее - Конкурс) регламентирует порядок проведения и условия конкурса «Молодежь против коррупции».</w:t>
      </w:r>
    </w:p>
    <w:p w14:paraId="6030518E" w14:textId="77777777" w:rsidR="00B23B8F" w:rsidRDefault="00DD0AC4">
      <w:pPr>
        <w:pStyle w:val="ac"/>
        <w:numPr>
          <w:ilvl w:val="1"/>
          <w:numId w:val="2"/>
        </w:numPr>
        <w:spacing w:after="0"/>
        <w:ind w:left="284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организацию и проведение Конкурса возлагается на Министерство по делам молодежи Республики Дагестан.</w:t>
      </w:r>
    </w:p>
    <w:p w14:paraId="38B5AA26" w14:textId="77777777" w:rsidR="00B23B8F" w:rsidRDefault="00B23B8F">
      <w:pPr>
        <w:spacing w:after="0" w:line="240" w:lineRule="auto"/>
        <w:ind w:left="284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4D4D6C" w14:textId="77777777" w:rsidR="00B23B8F" w:rsidRDefault="00B23B8F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9FE501" w14:textId="77777777" w:rsidR="00B23B8F" w:rsidRDefault="00DD0AC4">
      <w:pPr>
        <w:pStyle w:val="ac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конкурса</w:t>
      </w:r>
    </w:p>
    <w:p w14:paraId="0D2116C2" w14:textId="77777777" w:rsidR="00B23B8F" w:rsidRDefault="00B23B8F">
      <w:pPr>
        <w:pStyle w:val="ac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72B737" w14:textId="77777777" w:rsidR="00B23B8F" w:rsidRDefault="00DD0AC4">
      <w:pPr>
        <w:pStyle w:val="ac"/>
        <w:numPr>
          <w:ilvl w:val="1"/>
          <w:numId w:val="2"/>
        </w:numPr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целях выявления и устранения причин коррупции, противодействия условиям, способствующим ее проявлениям, формирование в обществе нетерпимого отношения к коррупции;</w:t>
      </w:r>
    </w:p>
    <w:p w14:paraId="50EB8F4C" w14:textId="77777777" w:rsidR="00B23B8F" w:rsidRDefault="00DD0AC4">
      <w:pPr>
        <w:pStyle w:val="ac"/>
        <w:numPr>
          <w:ilvl w:val="1"/>
          <w:numId w:val="2"/>
        </w:numPr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конкурса являются:</w:t>
      </w:r>
    </w:p>
    <w:p w14:paraId="77E53A09" w14:textId="77777777" w:rsidR="00B23B8F" w:rsidRDefault="00DD0AC4">
      <w:pPr>
        <w:pStyle w:val="ac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антикоррупционного мировоззрения у молодежи </w:t>
      </w:r>
    </w:p>
    <w:p w14:paraId="2FF06CE6" w14:textId="77777777" w:rsidR="00B23B8F" w:rsidRDefault="00DD0AC4">
      <w:pPr>
        <w:pStyle w:val="ac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58E7053" w14:textId="77777777" w:rsidR="00B23B8F" w:rsidRDefault="00DD0AC4">
      <w:pPr>
        <w:pStyle w:val="ac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негативного отношения к коррупции;</w:t>
      </w:r>
    </w:p>
    <w:p w14:paraId="3477DF8B" w14:textId="77777777" w:rsidR="00B23B8F" w:rsidRDefault="00DD0AC4">
      <w:pPr>
        <w:pStyle w:val="ac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и общественной деятельности молодежи в сфере противодействия  коррупции;</w:t>
      </w:r>
    </w:p>
    <w:p w14:paraId="75C7A498" w14:textId="77777777" w:rsidR="00B23B8F" w:rsidRDefault="00DD0AC4">
      <w:pPr>
        <w:pStyle w:val="ac"/>
        <w:shd w:val="clear" w:color="auto" w:fill="FFFFFF"/>
        <w:spacing w:before="419" w:after="502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молодежи возможности выразить свое отношение к проблеме коррупции.</w:t>
      </w:r>
    </w:p>
    <w:p w14:paraId="070257E7" w14:textId="77777777" w:rsidR="00B23B8F" w:rsidRDefault="00B23B8F">
      <w:pPr>
        <w:pStyle w:val="ac"/>
        <w:shd w:val="clear" w:color="auto" w:fill="FFFFFF"/>
        <w:spacing w:before="419" w:after="502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F2F5FB" w14:textId="77777777" w:rsidR="00B23B8F" w:rsidRDefault="00DD0AC4">
      <w:pPr>
        <w:pStyle w:val="ac"/>
        <w:numPr>
          <w:ilvl w:val="0"/>
          <w:numId w:val="2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проведения конкурса</w:t>
      </w:r>
    </w:p>
    <w:p w14:paraId="26D39FD0" w14:textId="77777777" w:rsidR="00B23B8F" w:rsidRDefault="00B23B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FA6AB55" w14:textId="1FDA54D0" w:rsidR="00B23B8F" w:rsidRDefault="00DD0AC4">
      <w:pPr>
        <w:shd w:val="clear" w:color="auto" w:fill="FFFFFF"/>
        <w:spacing w:after="0"/>
        <w:ind w:left="142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Прием заявок и кон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курсных работ – с 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58079B44" w14:textId="030A6695" w:rsidR="00B23B8F" w:rsidRDefault="00DD0AC4">
      <w:pPr>
        <w:shd w:val="clear" w:color="auto" w:fill="FFFFFF"/>
        <w:spacing w:after="0"/>
        <w:ind w:left="142" w:hanging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Подведение итогов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30 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4C0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5729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36DC732B" w14:textId="77777777" w:rsidR="00B23B8F" w:rsidRDefault="00DD0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23B0EF0" w14:textId="77777777" w:rsidR="00B23B8F" w:rsidRDefault="00DD0AC4">
      <w:pPr>
        <w:pStyle w:val="ac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Условия и требования, предъявляемые к конкурсным работам  </w:t>
      </w:r>
    </w:p>
    <w:p w14:paraId="6EB8F09D" w14:textId="77777777" w:rsidR="00B23B8F" w:rsidRDefault="00B23B8F">
      <w:pPr>
        <w:pStyle w:val="ac"/>
        <w:ind w:left="4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F3B8A9" w14:textId="77777777" w:rsidR="00B23B8F" w:rsidRDefault="00DD0AC4">
      <w:pPr>
        <w:pStyle w:val="ac"/>
        <w:numPr>
          <w:ilvl w:val="1"/>
          <w:numId w:val="2"/>
        </w:num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необходимо подготовить рекламный материал социального характера по одной или нескольким из номинаций, отвечающим цели и задачам Конкурса.</w:t>
      </w:r>
    </w:p>
    <w:p w14:paraId="6C000E86" w14:textId="77777777" w:rsidR="00B23B8F" w:rsidRDefault="00B23B8F">
      <w:pPr>
        <w:pStyle w:val="ac"/>
        <w:shd w:val="clear" w:color="auto" w:fill="FFFFFF"/>
        <w:spacing w:before="419" w:after="502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3A106E" w14:textId="77777777" w:rsidR="00B23B8F" w:rsidRDefault="00DD0AC4">
      <w:pPr>
        <w:pStyle w:val="ac"/>
        <w:numPr>
          <w:ilvl w:val="1"/>
          <w:numId w:val="2"/>
        </w:num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14:paraId="23953F94" w14:textId="77777777" w:rsidR="00B23B8F" w:rsidRDefault="00B23B8F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B4CEA8" w14:textId="77777777" w:rsidR="00B23B8F" w:rsidRDefault="00B23B8F">
      <w:pPr>
        <w:pStyle w:val="ac"/>
        <w:shd w:val="clear" w:color="auto" w:fill="FFFFFF"/>
        <w:spacing w:before="419" w:after="502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8DE38" w14:textId="77777777" w:rsidR="00B23B8F" w:rsidRDefault="00DD0AC4">
      <w:pPr>
        <w:pStyle w:val="ac"/>
        <w:numPr>
          <w:ilvl w:val="2"/>
          <w:numId w:val="2"/>
        </w:num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плакатов;</w:t>
      </w:r>
    </w:p>
    <w:p w14:paraId="4021E65B" w14:textId="77777777" w:rsidR="00B23B8F" w:rsidRDefault="00DD0AC4">
      <w:pPr>
        <w:pStyle w:val="ac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работе должны быть отражены социальные проявления личности, специфика социальных взаимоотношений в обществе, значимые социальные проблемы, угрозы и бедствия. </w:t>
      </w:r>
    </w:p>
    <w:p w14:paraId="6F8F0CFE" w14:textId="77777777" w:rsidR="00B23B8F" w:rsidRDefault="00DD0AC4">
      <w:pPr>
        <w:pStyle w:val="ac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слоган на плакате должен отвечать целям и задачам конкурса, формировать антикоррупционное общественное мнение и нетерпимость к коррупционному поведению; легко запоминаться и не вызывать отторжения у целевой аудитории; легко читаться, быть оригинальным. </w:t>
      </w:r>
    </w:p>
    <w:p w14:paraId="5DF2679B" w14:textId="77777777" w:rsidR="00B23B8F" w:rsidRDefault="00DD0AC4">
      <w:pPr>
        <w:pStyle w:val="ac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рисунки могут быть выполнены любыми художественными способами, приёмами, средствами в цветном или черно-белом исполнении;</w:t>
      </w:r>
    </w:p>
    <w:p w14:paraId="377D7E8D" w14:textId="77777777" w:rsidR="00B23B8F" w:rsidRDefault="00DD0AC4">
      <w:pPr>
        <w:pStyle w:val="ac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лицевой      стороне работы должны быть указаны сведения об авторе: ФИО автора, место учебы, возраст;</w:t>
      </w:r>
    </w:p>
    <w:p w14:paraId="646CA782" w14:textId="77777777" w:rsidR="00B23B8F" w:rsidRDefault="00DD0AC4">
      <w:pPr>
        <w:pStyle w:val="ac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материал подаётся в оригинальном виде</w:t>
      </w:r>
      <w:r w:rsidR="002D0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 г. Махачкала, ул. М.Гаджиева, 170/3, ГБУ РД «Республиканский молодежный центр» Министерства по делам молодежи РД;</w:t>
      </w:r>
    </w:p>
    <w:p w14:paraId="37632096" w14:textId="77777777" w:rsidR="00B23B8F" w:rsidRDefault="00B23B8F">
      <w:pPr>
        <w:pStyle w:val="ac"/>
        <w:shd w:val="clear" w:color="auto" w:fill="FFFFFF"/>
        <w:spacing w:before="419" w:after="502"/>
        <w:ind w:left="142" w:firstLine="5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5E5B8" w14:textId="77777777" w:rsidR="00B23B8F" w:rsidRDefault="00DD0AC4">
      <w:pPr>
        <w:pStyle w:val="ac"/>
        <w:numPr>
          <w:ilvl w:val="2"/>
          <w:numId w:val="2"/>
        </w:numPr>
        <w:shd w:val="clear" w:color="auto" w:fill="FFFFFF"/>
        <w:spacing w:before="419" w:after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Видео-конкурс;</w:t>
      </w:r>
    </w:p>
    <w:p w14:paraId="3EAAABC5" w14:textId="77777777" w:rsidR="00B23B8F" w:rsidRDefault="00DD0AC4">
      <w:pPr>
        <w:pStyle w:val="ac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данной номинации принимаются работы, отвечающие</w:t>
      </w:r>
    </w:p>
    <w:p w14:paraId="348C7C02" w14:textId="77777777" w:rsidR="00B23B8F" w:rsidRDefault="00DD0AC4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требованиям:</w:t>
      </w:r>
    </w:p>
    <w:p w14:paraId="0C7E3198" w14:textId="77777777" w:rsidR="00B23B8F" w:rsidRDefault="00DD0AC4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нарушающие авторские права других сторон;</w:t>
      </w:r>
    </w:p>
    <w:p w14:paraId="60415807" w14:textId="77777777" w:rsidR="00B23B8F" w:rsidRDefault="00DD0AC4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хронометраж видеороликов должен быть кратен 60 секундам;</w:t>
      </w:r>
    </w:p>
    <w:p w14:paraId="45DAED25" w14:textId="77777777" w:rsidR="00B23B8F" w:rsidRDefault="00DD0AC4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формат видеоролика: avi, mov, mpg, mp4;</w:t>
      </w:r>
    </w:p>
    <w:p w14:paraId="7AC86DCB" w14:textId="77777777" w:rsidR="00B23B8F" w:rsidRDefault="00DD0AC4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видеоролик предоставляется файлом на электоронный адрес: </w:t>
      </w:r>
      <w:hyperlink r:id="rId5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rmc@minmol.ru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в оригинальном виде по адресу: г. Махачкала, ул. М.Гаджиева, 170/3, ГБУ РД «Республиканский молодежный центр» Министерства по делам молодежи РД;</w:t>
      </w:r>
    </w:p>
    <w:p w14:paraId="7628FE47" w14:textId="77777777" w:rsidR="00B23B8F" w:rsidRDefault="00DD0AC4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тематике и требованиям.</w:t>
      </w:r>
    </w:p>
    <w:p w14:paraId="1DAFDB9D" w14:textId="77777777" w:rsidR="00B23B8F" w:rsidRDefault="00B23B8F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88C636" w14:textId="77777777" w:rsidR="00B23B8F" w:rsidRDefault="00DD0AC4">
      <w:pPr>
        <w:pStyle w:val="ac"/>
        <w:numPr>
          <w:ilvl w:val="2"/>
          <w:numId w:val="2"/>
        </w:numPr>
        <w:shd w:val="clear" w:color="auto" w:fill="FFFFFF"/>
        <w:spacing w:before="419" w:after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Фото-кросс; </w:t>
      </w:r>
    </w:p>
    <w:p w14:paraId="6028FDF3" w14:textId="77777777" w:rsidR="00B23B8F" w:rsidRDefault="00DD0AC4">
      <w:pPr>
        <w:pStyle w:val="ac"/>
        <w:numPr>
          <w:ilvl w:val="2"/>
          <w:numId w:val="2"/>
        </w:numPr>
        <w:shd w:val="clear" w:color="auto" w:fill="FFFFFF"/>
        <w:spacing w:before="419" w:after="502"/>
        <w:ind w:left="709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Фотокросс - это творческие соревнования в условиях временных, тематических и инструментальных ограничений.</w:t>
      </w:r>
    </w:p>
    <w:p w14:paraId="1FA348B1" w14:textId="77777777" w:rsidR="00B23B8F" w:rsidRDefault="00DD0AC4">
      <w:pPr>
        <w:pStyle w:val="ac"/>
        <w:shd w:val="clear" w:color="auto" w:fill="FFFFFF"/>
        <w:spacing w:before="240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фотографии должны быть представлены в формате не менее 20x30 см. (А4) на бумажном носителе</w:t>
      </w:r>
      <w: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Махачкала, ул. М.Гаджиева, 170/3, ГБУ РД «Республиканский молодежный центр» Министерства по делам молодежи РД) или в электронном виде (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rmc@minmol.ru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формате jpg, bmp, объемом не более 10 МБ;</w:t>
      </w:r>
    </w:p>
    <w:p w14:paraId="562879FA" w14:textId="77777777" w:rsidR="00B23B8F" w:rsidRDefault="00DD0AC4">
      <w:pPr>
        <w:pStyle w:val="ac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фотография должна быть посвящена указанной теме;</w:t>
      </w:r>
    </w:p>
    <w:p w14:paraId="69DC5731" w14:textId="77777777" w:rsidR="00B23B8F" w:rsidRDefault="00DD0AC4">
      <w:pPr>
        <w:pStyle w:val="ac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работа в одном экземпляре;</w:t>
      </w:r>
    </w:p>
    <w:p w14:paraId="4509D7CE" w14:textId="77777777" w:rsidR="00B23B8F" w:rsidRDefault="00DD0AC4">
      <w:pPr>
        <w:pStyle w:val="ac"/>
        <w:shd w:val="clear" w:color="auto" w:fill="FFFFFF"/>
        <w:spacing w:before="419" w:after="502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одновременно с фотографией предоставляются сведения об участнике: ФИО, возраст и контактный телефон.</w:t>
      </w:r>
    </w:p>
    <w:p w14:paraId="25A8CDFB" w14:textId="77777777" w:rsidR="00B23B8F" w:rsidRDefault="00B23B8F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2EF59" w14:textId="77777777" w:rsidR="00B23B8F" w:rsidRDefault="00DD0AC4">
      <w:pPr>
        <w:pStyle w:val="ac"/>
        <w:shd w:val="clear" w:color="auto" w:fill="FFFFFF"/>
        <w:spacing w:before="419" w:after="502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Заявки на участия в конкурсе необходимо направить на электронный адрес: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rmc@minmol.ru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пометкой: на Конкурс «Молодежь против коррупции») анкету – заявку в электронном виде (согласно Приложению 1);</w:t>
      </w:r>
    </w:p>
    <w:p w14:paraId="1DD50905" w14:textId="77777777" w:rsidR="00B23B8F" w:rsidRDefault="00DD0AC4">
      <w:pPr>
        <w:shd w:val="clear" w:color="auto" w:fill="FFFFFF"/>
        <w:spacing w:before="419" w:after="50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 Критерии оценки конкурсных работ</w:t>
      </w:r>
    </w:p>
    <w:p w14:paraId="10C7B692" w14:textId="77777777" w:rsidR="00B23B8F" w:rsidRDefault="00DD0AC4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Основные критерии оценки материалов:</w:t>
      </w:r>
    </w:p>
    <w:p w14:paraId="58B3C9E4" w14:textId="77777777"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отражение в работах, представленных на конкурс, реалий современных проблем антикоррупционной политики и мер, направленных на преодоление коррупции;</w:t>
      </w:r>
    </w:p>
    <w:p w14:paraId="04551B47" w14:textId="77777777"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отражение в работах инновационных методов профилактики коррупционных правонарушений;</w:t>
      </w:r>
    </w:p>
    <w:p w14:paraId="50043867" w14:textId="77777777"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актуальность выделенной проблемы, ее соответствие тематике конкурса;</w:t>
      </w:r>
    </w:p>
    <w:p w14:paraId="4CF49771" w14:textId="77777777"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решения поставленной задачи;</w:t>
      </w:r>
    </w:p>
    <w:p w14:paraId="5E62A397" w14:textId="77777777"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творческий подход;</w:t>
      </w:r>
    </w:p>
    <w:p w14:paraId="092AB405" w14:textId="77777777" w:rsidR="00B23B8F" w:rsidRDefault="00DD0AC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законченность идеи.</w:t>
      </w:r>
    </w:p>
    <w:p w14:paraId="4648E754" w14:textId="77777777" w:rsidR="00B23B8F" w:rsidRDefault="00DD0AC4">
      <w:pPr>
        <w:shd w:val="clear" w:color="auto" w:fill="FFFFFF"/>
        <w:spacing w:before="419" w:after="50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Подведение итогов конкурса</w:t>
      </w:r>
    </w:p>
    <w:p w14:paraId="75DF4E3D" w14:textId="77777777" w:rsidR="00B23B8F" w:rsidRDefault="00DD0AC4">
      <w:p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Подведение итогов Конкурса осуществляет жюри. Победителями в каждой номинации (1,2,3 место)  будут авторы лучших работ, которые будут награждены грамотами и памятными призам.  </w:t>
      </w:r>
    </w:p>
    <w:p w14:paraId="12C97A5E" w14:textId="77777777" w:rsidR="00B23B8F" w:rsidRDefault="00DD0AC4">
      <w:p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Работы победителей конкурса будут опубликованы на сайте Министерства по делам молодежи РД.</w:t>
      </w:r>
    </w:p>
    <w:p w14:paraId="56681388" w14:textId="77777777" w:rsidR="00B23B8F" w:rsidRDefault="00DD0AC4">
      <w:pPr>
        <w:shd w:val="clear" w:color="auto" w:fill="FFFFFF"/>
        <w:spacing w:before="419" w:after="502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Контактная информация</w:t>
      </w:r>
    </w:p>
    <w:p w14:paraId="71C228C3" w14:textId="77777777" w:rsidR="00B23B8F" w:rsidRDefault="00DD0AC4">
      <w:pPr>
        <w:shd w:val="clear" w:color="auto" w:fill="FFFFFF"/>
        <w:spacing w:before="419" w:after="502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Дополнительную информацию можно получить по телефону:          8 (960) 419-54-24 — Гульнара Алиева, заместитель директора ГБУ РД «Республиканский молодежный центр» Министерства по делам молодежи.</w:t>
      </w:r>
    </w:p>
    <w:p w14:paraId="40A2B14F" w14:textId="77777777" w:rsidR="00B23B8F" w:rsidRDefault="00B23B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8EFE7" w14:textId="77777777" w:rsidR="00B23B8F" w:rsidRDefault="00B23B8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984059" w14:textId="77777777" w:rsidR="00B23B8F" w:rsidRDefault="00DD0A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19E93821" w14:textId="77777777" w:rsidR="00B23B8F" w:rsidRDefault="00B2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1AFA65" w14:textId="77777777" w:rsidR="00B23B8F" w:rsidRDefault="00DD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Анкета-заявка участника конкурса рисунков и плакатов антикоррупционной направленности «Молодежь против коррупции».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tbl>
      <w:tblPr>
        <w:tblW w:w="9387" w:type="dxa"/>
        <w:tblLayout w:type="fixed"/>
        <w:tblLook w:val="01E0" w:firstRow="1" w:lastRow="1" w:firstColumn="1" w:lastColumn="1" w:noHBand="0" w:noVBand="0"/>
      </w:tblPr>
      <w:tblGrid>
        <w:gridCol w:w="4391"/>
        <w:gridCol w:w="4996"/>
      </w:tblGrid>
      <w:tr w:rsidR="00B23B8F" w14:paraId="18A874CB" w14:textId="77777777">
        <w:trPr>
          <w:trHeight w:val="62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B534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участнике</w:t>
            </w:r>
          </w:p>
        </w:tc>
      </w:tr>
      <w:tr w:rsidR="00B23B8F" w14:paraId="14FD4903" w14:textId="77777777">
        <w:trPr>
          <w:trHeight w:val="521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4E9D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9FB9" w14:textId="77777777"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685EC68D" w14:textId="77777777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6B288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  (дд.мм.гггг)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FF52" w14:textId="77777777"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2A9B948B" w14:textId="77777777">
        <w:trPr>
          <w:trHeight w:val="604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004B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F465" w14:textId="77777777"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61077DD0" w14:textId="77777777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67C6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D126" w14:textId="77777777"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21241CF7" w14:textId="77777777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27AB0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A1E0" w14:textId="77777777"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02C3B551" w14:textId="77777777">
        <w:trPr>
          <w:trHeight w:val="1388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FCB0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учебы (полное юридическое наименование организации, учебного заведения)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8DF4" w14:textId="77777777"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13AD4952" w14:textId="77777777">
        <w:trPr>
          <w:trHeight w:val="1006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A431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(факультета, курса, специальности)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B562" w14:textId="77777777" w:rsidR="00B23B8F" w:rsidRDefault="00B23B8F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0208383E" w14:textId="77777777">
        <w:trPr>
          <w:trHeight w:val="623"/>
        </w:trPr>
        <w:tc>
          <w:tcPr>
            <w:tcW w:w="9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84A9" w14:textId="77777777" w:rsidR="00B23B8F" w:rsidRDefault="00DD0AC4">
            <w:pPr>
              <w:widowControl w:val="0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конкурсной работе</w:t>
            </w:r>
          </w:p>
        </w:tc>
      </w:tr>
      <w:tr w:rsidR="00B23B8F" w14:paraId="3FD1DACE" w14:textId="77777777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44EB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AAD2A" w14:textId="77777777" w:rsidR="00B23B8F" w:rsidRDefault="00B23B8F">
            <w:pPr>
              <w:widowControl w:val="0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B8F" w14:paraId="2CFE2ABD" w14:textId="77777777">
        <w:trPr>
          <w:trHeight w:val="623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F3AA" w14:textId="77777777" w:rsidR="00B23B8F" w:rsidRDefault="00DD0AC4">
            <w:pPr>
              <w:widowControl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B101" w14:textId="77777777" w:rsidR="00B23B8F" w:rsidRDefault="00B23B8F">
            <w:pPr>
              <w:widowControl w:val="0"/>
              <w:ind w:firstLine="54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A510E" w14:textId="77777777" w:rsidR="00B23B8F" w:rsidRDefault="00B2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448FF" w14:textId="77777777" w:rsidR="00B23B8F" w:rsidRDefault="00DD0AC4">
      <w:pPr>
        <w:shd w:val="clear" w:color="auto" w:fill="FFFFFF"/>
        <w:spacing w:before="419" w:after="502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 для участия в конкурсе рисунков и плакатов антикоррупционной направленности «Молодежь против коррупции».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8314059" w14:textId="77777777" w:rsidR="00B23B8F" w:rsidRDefault="00DD0AC4">
      <w:pPr>
        <w:shd w:val="clear" w:color="auto" w:fill="FFFFFF"/>
        <w:spacing w:before="419" w:after="50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Дата______________                                     Подпись   ______________</w:t>
      </w:r>
    </w:p>
    <w:sectPr w:rsidR="00B23B8F" w:rsidSect="00B23B8F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728D"/>
    <w:multiLevelType w:val="multilevel"/>
    <w:tmpl w:val="A20C1CC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609E4CC5"/>
    <w:multiLevelType w:val="multilevel"/>
    <w:tmpl w:val="D08295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F86088"/>
    <w:multiLevelType w:val="multilevel"/>
    <w:tmpl w:val="CCBC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B8F"/>
    <w:rsid w:val="002D0B70"/>
    <w:rsid w:val="004C0D72"/>
    <w:rsid w:val="0057299C"/>
    <w:rsid w:val="00580734"/>
    <w:rsid w:val="00B23B8F"/>
    <w:rsid w:val="00DD0AC4"/>
    <w:rsid w:val="00E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652E"/>
  <w15:docId w15:val="{A1A13093-A47D-4F97-BBF1-EA27910B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746ED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53F0D"/>
    <w:rPr>
      <w:b/>
      <w:bCs/>
    </w:rPr>
  </w:style>
  <w:style w:type="character" w:styleId="a4">
    <w:name w:val="Emphasis"/>
    <w:basedOn w:val="a0"/>
    <w:uiPriority w:val="20"/>
    <w:qFormat/>
    <w:rsid w:val="00E53F0D"/>
    <w:rPr>
      <w:i/>
      <w:iCs/>
    </w:rPr>
  </w:style>
  <w:style w:type="character" w:styleId="a5">
    <w:name w:val="Hyperlink"/>
    <w:basedOn w:val="a0"/>
    <w:uiPriority w:val="99"/>
    <w:unhideWhenUsed/>
    <w:rsid w:val="00E53F0D"/>
    <w:rPr>
      <w:color w:val="0000FF"/>
      <w:u w:val="single"/>
    </w:rPr>
  </w:style>
  <w:style w:type="character" w:customStyle="1" w:styleId="1">
    <w:name w:val="Заголовок 1 Знак"/>
    <w:basedOn w:val="a0"/>
    <w:link w:val="11"/>
    <w:uiPriority w:val="9"/>
    <w:qFormat/>
    <w:rsid w:val="00746ED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6">
    <w:name w:val="Верхний колонтитул Знак"/>
    <w:basedOn w:val="a0"/>
    <w:link w:val="10"/>
    <w:uiPriority w:val="99"/>
    <w:qFormat/>
    <w:rsid w:val="001E1B5F"/>
  </w:style>
  <w:style w:type="character" w:customStyle="1" w:styleId="a7">
    <w:name w:val="Нижний колонтитул Знак"/>
    <w:basedOn w:val="a0"/>
    <w:link w:val="12"/>
    <w:uiPriority w:val="99"/>
    <w:qFormat/>
    <w:rsid w:val="001E1B5F"/>
  </w:style>
  <w:style w:type="paragraph" w:customStyle="1" w:styleId="13">
    <w:name w:val="Заголовок1"/>
    <w:basedOn w:val="a"/>
    <w:next w:val="a8"/>
    <w:qFormat/>
    <w:rsid w:val="00B23B8F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8">
    <w:name w:val="Body Text"/>
    <w:basedOn w:val="a"/>
    <w:rsid w:val="00B23B8F"/>
    <w:pPr>
      <w:spacing w:after="140"/>
    </w:pPr>
  </w:style>
  <w:style w:type="paragraph" w:styleId="a9">
    <w:name w:val="List"/>
    <w:basedOn w:val="a8"/>
    <w:rsid w:val="00B23B8F"/>
    <w:rPr>
      <w:rFonts w:cs="FreeSans"/>
    </w:rPr>
  </w:style>
  <w:style w:type="paragraph" w:customStyle="1" w:styleId="14">
    <w:name w:val="Название объекта1"/>
    <w:basedOn w:val="a"/>
    <w:qFormat/>
    <w:rsid w:val="00B23B8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B23B8F"/>
    <w:pPr>
      <w:suppressLineNumbers/>
    </w:pPr>
    <w:rPr>
      <w:rFonts w:cs="FreeSans"/>
    </w:rPr>
  </w:style>
  <w:style w:type="paragraph" w:styleId="ab">
    <w:name w:val="Normal (Web)"/>
    <w:basedOn w:val="a"/>
    <w:uiPriority w:val="99"/>
    <w:unhideWhenUsed/>
    <w:qFormat/>
    <w:rsid w:val="00E53F0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suo99ib8nujla-mediadesc">
    <w:name w:val="la-93-suo99ib8nujla-media__desc"/>
    <w:basedOn w:val="a"/>
    <w:qFormat/>
    <w:rsid w:val="00746E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61C9F"/>
    <w:pPr>
      <w:ind w:left="720"/>
      <w:contextualSpacing/>
    </w:pPr>
  </w:style>
  <w:style w:type="paragraph" w:customStyle="1" w:styleId="ad">
    <w:name w:val="Колонтитул"/>
    <w:basedOn w:val="a"/>
    <w:qFormat/>
    <w:rsid w:val="00B23B8F"/>
  </w:style>
  <w:style w:type="paragraph" w:customStyle="1" w:styleId="10">
    <w:name w:val="Верхний колонтитул1"/>
    <w:basedOn w:val="a"/>
    <w:link w:val="a6"/>
    <w:uiPriority w:val="99"/>
    <w:unhideWhenUsed/>
    <w:rsid w:val="001E1B5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7"/>
    <w:uiPriority w:val="99"/>
    <w:unhideWhenUsed/>
    <w:rsid w:val="001E1B5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c@minm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@minmol.ru" TargetMode="External"/><Relationship Id="rId5" Type="http://schemas.openxmlformats.org/officeDocument/2006/relationships/hyperlink" Target="mailto:rmc@minmo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808</Words>
  <Characters>4612</Characters>
  <Application>Microsoft Office Word</Application>
  <DocSecurity>0</DocSecurity>
  <Lines>38</Lines>
  <Paragraphs>10</Paragraphs>
  <ScaleCrop>false</ScaleCrop>
  <Company>Microsoft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dcterms:created xsi:type="dcterms:W3CDTF">2023-03-30T07:22:00Z</dcterms:created>
  <dcterms:modified xsi:type="dcterms:W3CDTF">2025-06-16T08:00:00Z</dcterms:modified>
  <dc:language>ru-RU</dc:language>
</cp:coreProperties>
</file>