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C7" w:rsidRDefault="00B50DC7" w:rsidP="00B50D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712D3" w:rsidRPr="006712D3" w:rsidRDefault="006712D3" w:rsidP="006712D3">
      <w:pPr>
        <w:widowControl w:val="0"/>
        <w:autoSpaceDE w:val="0"/>
        <w:autoSpaceDN w:val="0"/>
        <w:adjustRightInd w:val="0"/>
        <w:spacing w:after="80" w:line="240" w:lineRule="exact"/>
        <w:ind w:left="424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12D3">
        <w:rPr>
          <w:rFonts w:ascii="Times New Roman" w:hAnsi="Times New Roman"/>
          <w:b/>
          <w:color w:val="000000"/>
          <w:sz w:val="24"/>
          <w:szCs w:val="24"/>
        </w:rPr>
        <w:t>Приложение  22</w:t>
      </w:r>
    </w:p>
    <w:p w:rsidR="006712D3" w:rsidRPr="006712D3" w:rsidRDefault="006712D3" w:rsidP="006712D3">
      <w:pPr>
        <w:widowControl w:val="0"/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12D3">
        <w:rPr>
          <w:rFonts w:ascii="Times New Roman" w:hAnsi="Times New Roman"/>
          <w:b/>
          <w:color w:val="000000"/>
          <w:sz w:val="24"/>
          <w:szCs w:val="24"/>
        </w:rPr>
        <w:t>к Закону Республики Дагестан</w:t>
      </w:r>
    </w:p>
    <w:p w:rsidR="006712D3" w:rsidRPr="006712D3" w:rsidRDefault="00AF5402" w:rsidP="006712D3">
      <w:pPr>
        <w:widowControl w:val="0"/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6712D3" w:rsidRPr="006712D3">
        <w:rPr>
          <w:rFonts w:ascii="Times New Roman" w:hAnsi="Times New Roman"/>
          <w:b/>
          <w:color w:val="000000"/>
          <w:sz w:val="24"/>
          <w:szCs w:val="24"/>
        </w:rPr>
        <w:t>О республиканском бюджете</w:t>
      </w:r>
    </w:p>
    <w:p w:rsidR="006712D3" w:rsidRPr="006712D3" w:rsidRDefault="006712D3" w:rsidP="006712D3">
      <w:pPr>
        <w:widowControl w:val="0"/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12D3">
        <w:rPr>
          <w:rFonts w:ascii="Times New Roman" w:hAnsi="Times New Roman"/>
          <w:b/>
          <w:color w:val="000000"/>
          <w:sz w:val="24"/>
          <w:szCs w:val="24"/>
        </w:rPr>
        <w:t>Республики Дагестан на 2020 год</w:t>
      </w:r>
    </w:p>
    <w:p w:rsidR="006712D3" w:rsidRPr="006712D3" w:rsidRDefault="006712D3" w:rsidP="006712D3">
      <w:pPr>
        <w:widowControl w:val="0"/>
        <w:tabs>
          <w:tab w:val="left" w:pos="-252"/>
        </w:tabs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Arial" w:hAnsi="Arial" w:cs="Arial"/>
          <w:b/>
          <w:sz w:val="28"/>
          <w:szCs w:val="28"/>
        </w:rPr>
      </w:pPr>
      <w:r w:rsidRPr="006712D3">
        <w:rPr>
          <w:rFonts w:ascii="Times New Roman" w:hAnsi="Times New Roman"/>
          <w:b/>
          <w:color w:val="000000"/>
          <w:sz w:val="24"/>
          <w:szCs w:val="24"/>
        </w:rPr>
        <w:t>и на плановый период 2021 и 2022 годов</w:t>
      </w:r>
      <w:r w:rsidR="00AF540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712D3" w:rsidRDefault="006712D3" w:rsidP="00B50DC7">
      <w:pPr>
        <w:widowControl w:val="0"/>
        <w:tabs>
          <w:tab w:val="left" w:pos="-252"/>
        </w:tabs>
        <w:autoSpaceDE w:val="0"/>
        <w:autoSpaceDN w:val="0"/>
        <w:adjustRightInd w:val="0"/>
        <w:spacing w:after="0" w:line="240" w:lineRule="auto"/>
        <w:ind w:left="-980"/>
        <w:rPr>
          <w:rFonts w:ascii="Arial" w:hAnsi="Arial" w:cs="Arial"/>
          <w:sz w:val="28"/>
          <w:szCs w:val="28"/>
        </w:rPr>
      </w:pPr>
    </w:p>
    <w:p w:rsidR="006712D3" w:rsidRPr="006712D3" w:rsidRDefault="006712D3" w:rsidP="006712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П</w:t>
      </w:r>
      <w:r w:rsidRPr="006712D3">
        <w:rPr>
          <w:rFonts w:ascii="Times New Roman" w:hAnsi="Times New Roman"/>
          <w:b/>
          <w:bCs/>
          <w:color w:val="000000"/>
          <w:sz w:val="28"/>
          <w:szCs w:val="24"/>
        </w:rPr>
        <w:t>еречень субсидий, выделяемых местным бюджетам</w:t>
      </w:r>
    </w:p>
    <w:p w:rsidR="006712D3" w:rsidRPr="006712D3" w:rsidRDefault="006712D3" w:rsidP="006712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6712D3">
        <w:rPr>
          <w:rFonts w:ascii="Times New Roman" w:hAnsi="Times New Roman"/>
          <w:b/>
          <w:bCs/>
          <w:color w:val="000000"/>
          <w:sz w:val="28"/>
          <w:szCs w:val="24"/>
        </w:rPr>
        <w:t xml:space="preserve">в целях </w:t>
      </w:r>
      <w:proofErr w:type="spellStart"/>
      <w:r w:rsidRPr="006712D3">
        <w:rPr>
          <w:rFonts w:ascii="Times New Roman" w:hAnsi="Times New Roman"/>
          <w:b/>
          <w:bCs/>
          <w:color w:val="000000"/>
          <w:sz w:val="28"/>
          <w:szCs w:val="24"/>
        </w:rPr>
        <w:t>софинансирования</w:t>
      </w:r>
      <w:proofErr w:type="spellEnd"/>
      <w:r w:rsidRPr="006712D3">
        <w:rPr>
          <w:rFonts w:ascii="Times New Roman" w:hAnsi="Times New Roman"/>
          <w:b/>
          <w:bCs/>
          <w:color w:val="000000"/>
          <w:sz w:val="28"/>
          <w:szCs w:val="24"/>
        </w:rPr>
        <w:t xml:space="preserve"> выполнения полномочий</w:t>
      </w:r>
    </w:p>
    <w:p w:rsidR="006712D3" w:rsidRPr="006712D3" w:rsidRDefault="006712D3" w:rsidP="006712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6712D3">
        <w:rPr>
          <w:rFonts w:ascii="Times New Roman" w:hAnsi="Times New Roman"/>
          <w:b/>
          <w:bCs/>
          <w:color w:val="000000"/>
          <w:sz w:val="28"/>
          <w:szCs w:val="24"/>
        </w:rPr>
        <w:t>органов местного самоуправления муниципальных образований</w:t>
      </w:r>
    </w:p>
    <w:p w:rsidR="006712D3" w:rsidRPr="006712D3" w:rsidRDefault="006712D3" w:rsidP="006712D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Р</w:t>
      </w:r>
      <w:r w:rsidRPr="006712D3">
        <w:rPr>
          <w:rFonts w:ascii="Times New Roman" w:hAnsi="Times New Roman"/>
          <w:b/>
          <w:bCs/>
          <w:color w:val="000000"/>
          <w:sz w:val="28"/>
          <w:szCs w:val="24"/>
        </w:rPr>
        <w:t xml:space="preserve">еспублики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Д</w:t>
      </w:r>
      <w:r w:rsidRPr="006712D3">
        <w:rPr>
          <w:rFonts w:ascii="Times New Roman" w:hAnsi="Times New Roman"/>
          <w:b/>
          <w:bCs/>
          <w:color w:val="000000"/>
          <w:sz w:val="28"/>
          <w:szCs w:val="24"/>
        </w:rPr>
        <w:t>агестан по решению вопросов местного значения</w:t>
      </w:r>
    </w:p>
    <w:p w:rsidR="006712D3" w:rsidRDefault="006712D3" w:rsidP="006712D3">
      <w:pPr>
        <w:widowControl w:val="0"/>
        <w:tabs>
          <w:tab w:val="left" w:pos="-25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6712D3">
        <w:rPr>
          <w:rFonts w:ascii="Times New Roman" w:hAnsi="Times New Roman"/>
          <w:b/>
          <w:bCs/>
          <w:color w:val="000000"/>
          <w:sz w:val="28"/>
          <w:szCs w:val="24"/>
        </w:rPr>
        <w:t>на 2020 год и на плановый период 2021 и 2022 годов</w:t>
      </w:r>
    </w:p>
    <w:p w:rsidR="006712D3" w:rsidRDefault="006712D3" w:rsidP="006712D3">
      <w:pPr>
        <w:widowControl w:val="0"/>
        <w:tabs>
          <w:tab w:val="left" w:pos="-25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6712D3" w:rsidRDefault="006712D3" w:rsidP="006712D3">
      <w:pPr>
        <w:widowControl w:val="0"/>
        <w:tabs>
          <w:tab w:val="left" w:pos="-25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1134"/>
        <w:gridCol w:w="1559"/>
        <w:gridCol w:w="1559"/>
        <w:gridCol w:w="1666"/>
      </w:tblGrid>
      <w:tr w:rsidR="007872D9" w:rsidRPr="00AF5402" w:rsidTr="00AB2E2C">
        <w:trPr>
          <w:trHeight w:val="29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872D9" w:rsidRPr="00AF5402" w:rsidRDefault="007872D9" w:rsidP="00AF5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№</w:t>
            </w:r>
          </w:p>
          <w:p w:rsidR="007872D9" w:rsidRPr="00AF5402" w:rsidRDefault="007872D9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стро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-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ки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872D9" w:rsidRPr="00AF5402" w:rsidRDefault="007872D9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Наименов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7872D9" w:rsidRPr="00AF5402" w:rsidRDefault="007872D9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872D9" w:rsidRPr="00AF5402" w:rsidRDefault="007872D9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Раздел, подра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з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дел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2D9" w:rsidRPr="00AF5402" w:rsidRDefault="007872D9" w:rsidP="007872D9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Сумма </w:t>
            </w:r>
          </w:p>
        </w:tc>
      </w:tr>
      <w:tr w:rsidR="007872D9" w:rsidRPr="00AF5402" w:rsidTr="007872D9">
        <w:trPr>
          <w:trHeight w:val="291"/>
        </w:trPr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7872D9" w:rsidRPr="00AF5402" w:rsidRDefault="007872D9" w:rsidP="00AF5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7872D9" w:rsidRPr="00AF5402" w:rsidRDefault="007872D9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7872D9" w:rsidRPr="00AF5402" w:rsidRDefault="007872D9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7872D9" w:rsidRPr="00AF5402" w:rsidRDefault="007872D9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872D9" w:rsidRPr="00AF5402" w:rsidRDefault="007872D9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на 2020 год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872D9" w:rsidRPr="00AF5402" w:rsidRDefault="007872D9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на 2021 год</w:t>
            </w:r>
          </w:p>
        </w:tc>
        <w:tc>
          <w:tcPr>
            <w:tcW w:w="1666" w:type="dxa"/>
            <w:tcBorders>
              <w:top w:val="single" w:sz="4" w:space="0" w:color="auto"/>
              <w:bottom w:val="nil"/>
            </w:tcBorders>
            <w:vAlign w:val="center"/>
          </w:tcPr>
          <w:p w:rsidR="007872D9" w:rsidRPr="00AF5402" w:rsidRDefault="007872D9" w:rsidP="00AF54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2022 год</w:t>
            </w:r>
          </w:p>
        </w:tc>
      </w:tr>
    </w:tbl>
    <w:p w:rsidR="00AF5402" w:rsidRPr="00AF5402" w:rsidRDefault="00AF5402" w:rsidP="00AF5402">
      <w:pPr>
        <w:widowControl w:val="0"/>
        <w:tabs>
          <w:tab w:val="left" w:pos="916"/>
          <w:tab w:val="left" w:pos="2802"/>
          <w:tab w:val="left" w:pos="4852"/>
          <w:tab w:val="left" w:pos="5637"/>
          <w:tab w:val="left" w:pos="7196"/>
          <w:tab w:val="left" w:pos="8755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AF5402">
        <w:rPr>
          <w:rFonts w:ascii="Times New Roman" w:hAnsi="Times New Roman"/>
          <w:b/>
          <w:bCs/>
          <w:color w:val="000000"/>
          <w:sz w:val="24"/>
          <w:szCs w:val="28"/>
        </w:rPr>
        <w:tab/>
      </w:r>
      <w:r w:rsidRPr="00AF5402">
        <w:rPr>
          <w:rFonts w:ascii="Times New Roman" w:hAnsi="Times New Roman"/>
          <w:b/>
          <w:bCs/>
          <w:color w:val="000000"/>
          <w:sz w:val="24"/>
          <w:szCs w:val="28"/>
        </w:rPr>
        <w:tab/>
      </w:r>
      <w:r w:rsidRPr="00AF5402">
        <w:rPr>
          <w:rFonts w:ascii="Times New Roman" w:hAnsi="Times New Roman"/>
          <w:b/>
          <w:bCs/>
          <w:color w:val="000000"/>
          <w:sz w:val="24"/>
          <w:szCs w:val="28"/>
        </w:rPr>
        <w:tab/>
      </w:r>
      <w:r w:rsidRPr="00AF5402">
        <w:rPr>
          <w:rFonts w:ascii="Times New Roman" w:hAnsi="Times New Roman"/>
          <w:b/>
          <w:bCs/>
          <w:color w:val="000000"/>
          <w:sz w:val="24"/>
          <w:szCs w:val="28"/>
        </w:rPr>
        <w:tab/>
      </w:r>
      <w:r w:rsidRPr="00AF5402">
        <w:rPr>
          <w:rFonts w:ascii="Times New Roman" w:hAnsi="Times New Roman"/>
          <w:b/>
          <w:bCs/>
          <w:color w:val="000000"/>
          <w:sz w:val="24"/>
          <w:szCs w:val="28"/>
        </w:rPr>
        <w:tab/>
      </w:r>
      <w:r w:rsidRPr="00AF5402">
        <w:rPr>
          <w:rFonts w:ascii="Times New Roman" w:hAnsi="Times New Roman"/>
          <w:b/>
          <w:bCs/>
          <w:color w:val="000000"/>
          <w:sz w:val="24"/>
          <w:szCs w:val="28"/>
        </w:rPr>
        <w:tab/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1134"/>
        <w:gridCol w:w="1559"/>
        <w:gridCol w:w="1559"/>
        <w:gridCol w:w="1666"/>
      </w:tblGrid>
      <w:tr w:rsidR="00AF5402" w:rsidRPr="00AF5402" w:rsidTr="00AF5402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2D3" w:rsidRPr="00AF5402" w:rsidRDefault="00AF5402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2D3" w:rsidRPr="00AF5402" w:rsidRDefault="00AF5402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2D3" w:rsidRPr="00AF5402" w:rsidRDefault="00AF5402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2D3" w:rsidRPr="00AF5402" w:rsidRDefault="00AF5402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2D3" w:rsidRPr="00AF5402" w:rsidRDefault="00AF5402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2D3" w:rsidRPr="00AF5402" w:rsidRDefault="00AF5402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2D3" w:rsidRPr="00AF5402" w:rsidRDefault="00AF5402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7</w:t>
            </w:r>
          </w:p>
        </w:tc>
      </w:tr>
      <w:tr w:rsidR="00AF5402" w:rsidRPr="00AF5402" w:rsidTr="00AF5402">
        <w:trPr>
          <w:tblHeader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AF5402" w:rsidRPr="00AF5402" w:rsidRDefault="00AF5402" w:rsidP="00AF5402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8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8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8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8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8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8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nil"/>
            </w:tcBorders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8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  <w:tcBorders>
              <w:top w:val="nil"/>
            </w:tcBorders>
          </w:tcPr>
          <w:p w:rsidR="00AF5402" w:rsidRPr="00AF5402" w:rsidRDefault="00AF5402" w:rsidP="006712D3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F5402" w:rsidRPr="00AF5402" w:rsidRDefault="00AF5402" w:rsidP="0069559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nil"/>
            </w:tcBorders>
          </w:tcPr>
          <w:p w:rsidR="00AF5402" w:rsidRPr="00AF5402" w:rsidRDefault="00AF5402" w:rsidP="0069559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F5402" w:rsidRPr="00AF5402" w:rsidRDefault="00AF5402" w:rsidP="0069559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F5402" w:rsidRPr="00AF5402" w:rsidRDefault="00AF5402" w:rsidP="0069559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9 760 998,5</w:t>
            </w:r>
          </w:p>
        </w:tc>
        <w:tc>
          <w:tcPr>
            <w:tcW w:w="1559" w:type="dxa"/>
            <w:tcBorders>
              <w:top w:val="nil"/>
            </w:tcBorders>
          </w:tcPr>
          <w:p w:rsidR="00AF5402" w:rsidRPr="00AF5402" w:rsidRDefault="00AF5402" w:rsidP="0069559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8 389 752,2</w:t>
            </w:r>
          </w:p>
        </w:tc>
        <w:tc>
          <w:tcPr>
            <w:tcW w:w="1666" w:type="dxa"/>
            <w:tcBorders>
              <w:top w:val="nil"/>
            </w:tcBorders>
          </w:tcPr>
          <w:p w:rsidR="00AF5402" w:rsidRPr="00AF5402" w:rsidRDefault="00AF5402" w:rsidP="0069559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7 507 072,4</w:t>
            </w:r>
          </w:p>
        </w:tc>
      </w:tr>
      <w:tr w:rsidR="00AF5402" w:rsidRPr="00AF5402" w:rsidTr="00AF5402">
        <w:tc>
          <w:tcPr>
            <w:tcW w:w="817" w:type="dxa"/>
            <w:tcBorders>
              <w:top w:val="nil"/>
            </w:tcBorders>
          </w:tcPr>
          <w:p w:rsidR="00AF5402" w:rsidRPr="00AF5402" w:rsidRDefault="00AF5402" w:rsidP="006712D3">
            <w:pPr>
              <w:widowControl w:val="0"/>
              <w:tabs>
                <w:tab w:val="left" w:pos="-25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F5402" w:rsidRPr="00AF5402" w:rsidRDefault="00AF5402" w:rsidP="0069559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F5402" w:rsidRPr="00AF5402" w:rsidRDefault="00AF5402" w:rsidP="0069559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F5402" w:rsidRPr="00AF5402" w:rsidRDefault="00AF5402" w:rsidP="0069559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F5402" w:rsidRPr="00AF5402" w:rsidRDefault="00AF5402" w:rsidP="0069559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F5402" w:rsidRPr="00AF5402" w:rsidRDefault="00AF5402" w:rsidP="0069559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AF5402" w:rsidRPr="00AF5402" w:rsidRDefault="00AF5402" w:rsidP="0069559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ственная программа Республ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 Даг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стан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витие те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ритор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альных 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томобил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ных дорог республ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канского, межмун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ципальн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 и мес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ного зн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чения Ре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публики Дагестан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1 287 262,7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1 069 429,0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1 228 073,0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подпр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Автом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бильные дороги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15 3 00 20760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1 287 262,7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1 069 429,0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1 228 073,0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ственная программа Республ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 Даг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стан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витие ж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лищного строител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ства в Ре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публике Дагестан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16 0 00 00000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1 403 563,4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1 428 799,0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1 569 132,6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Капитал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ные влож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ния в об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екты мун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ципальной собственн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сти в ра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ках респу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ликанской инвестиц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онной пр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16 7 00 4112R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1 403 563,4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519 790,9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281 185,3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Строител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ство и 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констру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ция (моде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низация) объектов питьевого водосна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жения в рамках ре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публика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ской инв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стиционной программы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16 7 G5 5243R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909 008,1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1 287 947,3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ственная программа Республ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 Даг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стан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витие о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разования в Респу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лике Даг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1 427 091,3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1 281 388,3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923 030,6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ние выпо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нения функций госуда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ственных органов и учреждений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19 2 02 02590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530 453,0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530 453,0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530 453,0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Капитал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ные влож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ния в об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екты мун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ципальной 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собственн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19 2 38 41120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306 052,5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220 000,0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90 000,0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Капитал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ные влож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ния в об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екты мун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ципальной собственн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сти в ра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ках респу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ликанской инвестиц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онной пр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19 2 38 4112R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590 585,8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530 935,3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302 577,6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ственная программа Республ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 Даг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стан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витие культуры в Республике Дагестан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196 076,0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347 255,4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480 443,3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Субсидия бюджетам субъектов Российской Федерации на по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держку 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расли кул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туры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 1 А</w:t>
            </w:r>
            <w:proofErr w:type="gramStart"/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55190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23 887,4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Капитал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ные влож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ния в об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екты мун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ципальной собственн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сти в ра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ках респу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ликанской инвестиц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онной пр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 2 02 4112R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100 655,0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184 873,7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230 978,9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1701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Обеспеч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ние разв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тия и укрепления материал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но-технич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ской базы 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пальных домов кул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туры в населенных пунктах с числом ж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телей до 50 тыс</w:t>
            </w:r>
            <w:r w:rsidR="007872D9">
              <w:rPr>
                <w:rFonts w:ascii="Times New Roman" w:hAnsi="Times New Roman"/>
                <w:color w:val="000000"/>
                <w:sz w:val="28"/>
                <w:szCs w:val="28"/>
              </w:rPr>
              <w:t>яч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век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 2 09 R4670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23 226,6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23 226,6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23 310,9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отрасли культуры (госуда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ственная поддержка лучших сельских учреждений культуры)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 2 09 R5191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3 157,9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отрасли культуры (госуда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ственная поддержка лучших 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ботников сельских учреждений культуры)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 2 09 R5192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1 421,1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отрасли культуры (Подключ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ние мун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общед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ступных библиотек и госуда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ственных централ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ных би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лиотек в субъектах Российской Федерации к информ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ционно-телекомм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никацио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сети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развитие 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библиоте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ного дела с учетом з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дачи ра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ширения информ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ционных технологий и оцифро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ки)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 2 09 R5193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4 994,1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4.7.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отрасли культуры (реализация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с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зданию и модерниз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ции учр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ждений культурно-досугового типа в сел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ской мес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ности)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 2 09 R5195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62 621,3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73 892,0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98 476,6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4.8.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Создание центров культурн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го развития в городах с числом ж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телей до 300 тысяч человек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 2 А</w:t>
            </w:r>
            <w:proofErr w:type="gramStart"/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52330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54 736,8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98 526,3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4.9.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модельных муниц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пальных библиотек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 2 А</w:t>
            </w:r>
            <w:proofErr w:type="gramStart"/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54540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10 526,3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5 263,2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ственная программа  Республ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 Даг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стан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витие здрав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охранения в Респу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лике Даг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362 589,0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240 000,0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376 297,8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Капитал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ные влож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 в об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екты мун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ципальной собственн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сти в ра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ках респу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ликанской инвестиц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онной пр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 1 1И 4112R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0909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362 589,0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240 000,0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376 297,8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ственная программа Республ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 Даг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стан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витие ф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зической культуры и спорта в Республике Дагестан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112 518,7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250 909,5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Капитал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ные влож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ния в об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екты мун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ципальной собственн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сти в ра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ках респу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ликанской инвестиц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онной пр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24 6 04 4112R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54 000,0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112 518,7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250 909,5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ственная программа Республ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 Даг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стан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Управл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ние реги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нальными и муниц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пальными финансами Республ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 Даг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48 627,3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пальных образов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ний для </w:t>
            </w:r>
            <w:proofErr w:type="spellStart"/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финансир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вания</w:t>
            </w:r>
            <w:proofErr w:type="spellEnd"/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ходных обяз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тельств, возника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щих при выполнении полномочий органов местного самоупра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ления по вопросам местного значения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26 1 01 60040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48 627,3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ственная программа Республ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 Даг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стан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Формир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вание с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временной городской среды в Республике Дагестан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46 0 00 00000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934 888,1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934 888,1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974 711,9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по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держку 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ниципал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ных пр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грамм фо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мирования совреме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ной горо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ской среды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46 0 F2 55550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934 888,1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934 888,1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974 711,9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7872D9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7872D9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ственная программа Республ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 Даг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стан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плексн</w:t>
            </w:r>
            <w:bookmarkStart w:id="0" w:name="_GoBack"/>
            <w:bookmarkEnd w:id="0"/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ое территор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альное развитие муниц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пального образов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ния </w:t>
            </w:r>
            <w:r w:rsidR="007872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родской округ </w:t>
            </w:r>
          </w:p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«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город Дербент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49 0 00 00000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3 446 900,7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2 975 473,7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1 704 473,7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ко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плексному развитию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род 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49 0 00 99970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50 000,0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35 000,0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35 000,0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ко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плексному развитию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род 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49 0 00 99970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450 000,0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310 000,0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120 000,0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9.3.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ко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плексному развитию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род 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49 0 00 99970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45 000,0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20 000,0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9.4.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ко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плексному развитию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род 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49 0 00 99970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50 000,0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20 000,0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9.5.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ко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плексному развитию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род 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49 0 00 99970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380 969,4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570 000,0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460 000,0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9.6.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ко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плексному развитию 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род 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49 0 00 99970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450 000,0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760 000,0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335 000,0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9.7.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ко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плексному развитию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род 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49 0 00 99970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100 000,0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200 000,0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50 000,0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9.8.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ко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плексному развитию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род 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49 0 00 99970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50 000,0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10 000,0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10 000,0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9.9.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ко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плексному развитию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род 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49 0 00 99970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547 931,8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366 000,0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140 000,0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9.10.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ко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плексному развитию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род 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49 0 00 99970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675 160,0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110 000,0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50 000,0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9.11.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ко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плексному развитию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род 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49 0 00 99970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50 000,0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10 000,0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9.12.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ко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плексному развитию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род 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49 0 00 99970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150 000,0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175 000,0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75 000,0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9.13.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тий по ко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плексному развитию 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род Де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бент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49 0 00 99970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258 365,8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200 000,0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200 000,0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9.14.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тия по с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циально-экономич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скому ра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витию субъектов Российской Федерации, входящих в состав С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веро-Кавказского федерал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ного округа в рамках республ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канской 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вестицио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ной пр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49 0 00 R523R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189 473,7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189 473,7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189 473,7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функций органов госуда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ственной власти Республ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ки Даг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стан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600 000,0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реализ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цию прое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тов иници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тив мун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образов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ний Ре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публики Дагестан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99 9 00 41120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400 000,0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F5402" w:rsidRPr="00AF5402" w:rsidRDefault="00AF5402" w:rsidP="00AF5402">
            <w:pPr>
              <w:widowControl w:val="0"/>
              <w:autoSpaceDE w:val="0"/>
              <w:autoSpaceDN w:val="0"/>
              <w:adjustRightInd w:val="0"/>
              <w:spacing w:line="18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5402" w:rsidRPr="00AF5402" w:rsidTr="00AF5402">
        <w:tc>
          <w:tcPr>
            <w:tcW w:w="817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10.2.</w:t>
            </w:r>
          </w:p>
        </w:tc>
        <w:tc>
          <w:tcPr>
            <w:tcW w:w="1701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Субсидии на реализ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цию прое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тов иници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тив мун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образов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ний Ре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публики Дагестан</w:t>
            </w:r>
          </w:p>
        </w:tc>
        <w:tc>
          <w:tcPr>
            <w:tcW w:w="1985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99 9 00 41120</w:t>
            </w:r>
          </w:p>
        </w:tc>
        <w:tc>
          <w:tcPr>
            <w:tcW w:w="1134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200 000,0</w:t>
            </w:r>
          </w:p>
        </w:tc>
        <w:tc>
          <w:tcPr>
            <w:tcW w:w="1559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AF5402" w:rsidRPr="00AF5402" w:rsidRDefault="00AF5402" w:rsidP="00BB707F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F540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6712D3" w:rsidRDefault="006712D3" w:rsidP="006712D3">
      <w:pPr>
        <w:widowControl w:val="0"/>
        <w:tabs>
          <w:tab w:val="left" w:pos="-25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6712D3" w:rsidRDefault="006712D3" w:rsidP="006712D3">
      <w:pPr>
        <w:widowControl w:val="0"/>
        <w:tabs>
          <w:tab w:val="left" w:pos="-25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6712D3" w:rsidRDefault="006712D3" w:rsidP="006712D3">
      <w:pPr>
        <w:widowControl w:val="0"/>
        <w:tabs>
          <w:tab w:val="left" w:pos="-252"/>
        </w:tabs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8"/>
          <w:szCs w:val="28"/>
        </w:rPr>
      </w:pPr>
    </w:p>
    <w:p w:rsidR="006712D3" w:rsidRDefault="006712D3" w:rsidP="00B50DC7">
      <w:pPr>
        <w:widowControl w:val="0"/>
        <w:tabs>
          <w:tab w:val="left" w:pos="-252"/>
        </w:tabs>
        <w:autoSpaceDE w:val="0"/>
        <w:autoSpaceDN w:val="0"/>
        <w:adjustRightInd w:val="0"/>
        <w:spacing w:after="0" w:line="240" w:lineRule="auto"/>
        <w:ind w:left="-980"/>
        <w:rPr>
          <w:rFonts w:ascii="Times New Roman" w:hAnsi="Times New Roman"/>
          <w:color w:val="000000"/>
          <w:sz w:val="24"/>
          <w:szCs w:val="24"/>
        </w:rPr>
      </w:pPr>
    </w:p>
    <w:p w:rsidR="006B7182" w:rsidRPr="00D92C34" w:rsidRDefault="006B7182" w:rsidP="00B50DC7">
      <w:pPr>
        <w:spacing w:after="0" w:line="240" w:lineRule="auto"/>
        <w:rPr>
          <w:sz w:val="6"/>
          <w:szCs w:val="2"/>
        </w:rPr>
      </w:pPr>
    </w:p>
    <w:p w:rsidR="00D92C34" w:rsidRDefault="00D92C34" w:rsidP="00D92C34"/>
    <w:p w:rsidR="00B50DC7" w:rsidRDefault="00B50DC7" w:rsidP="00B50DC7"/>
    <w:p w:rsidR="006C2715" w:rsidRPr="00B50DC7" w:rsidRDefault="006C2715" w:rsidP="00B50DC7"/>
    <w:sectPr w:rsidR="006C2715" w:rsidRPr="00B50DC7" w:rsidSect="006712D3">
      <w:headerReference w:type="default" r:id="rId7"/>
      <w:pgSz w:w="11906" w:h="16838"/>
      <w:pgMar w:top="1134" w:right="567" w:bottom="1134" w:left="1134" w:header="709" w:footer="709" w:gutter="0"/>
      <w:pgNumType w:start="14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17" w:rsidRDefault="00E57E17" w:rsidP="007922C8">
      <w:pPr>
        <w:spacing w:after="0" w:line="240" w:lineRule="auto"/>
      </w:pPr>
      <w:r>
        <w:separator/>
      </w:r>
    </w:p>
  </w:endnote>
  <w:endnote w:type="continuationSeparator" w:id="0">
    <w:p w:rsidR="00E57E17" w:rsidRDefault="00E57E17" w:rsidP="0079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askerville Win95B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17" w:rsidRDefault="00E57E17" w:rsidP="007922C8">
      <w:pPr>
        <w:spacing w:after="0" w:line="240" w:lineRule="auto"/>
      </w:pPr>
      <w:r>
        <w:separator/>
      </w:r>
    </w:p>
  </w:footnote>
  <w:footnote w:type="continuationSeparator" w:id="0">
    <w:p w:rsidR="00E57E17" w:rsidRDefault="00E57E17" w:rsidP="0079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5348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4"/>
      </w:rPr>
    </w:sdtEndPr>
    <w:sdtContent>
      <w:p w:rsidR="007922C8" w:rsidRPr="006712D3" w:rsidRDefault="007922C8">
        <w:pPr>
          <w:pStyle w:val="a4"/>
          <w:jc w:val="center"/>
          <w:rPr>
            <w:rFonts w:ascii="Times New Roman" w:hAnsi="Times New Roman"/>
            <w:sz w:val="20"/>
            <w:szCs w:val="24"/>
          </w:rPr>
        </w:pPr>
        <w:r w:rsidRPr="006712D3">
          <w:rPr>
            <w:rFonts w:ascii="Times New Roman" w:hAnsi="Times New Roman"/>
            <w:sz w:val="20"/>
            <w:szCs w:val="24"/>
          </w:rPr>
          <w:fldChar w:fldCharType="begin"/>
        </w:r>
        <w:r w:rsidRPr="006712D3">
          <w:rPr>
            <w:rFonts w:ascii="Times New Roman" w:hAnsi="Times New Roman"/>
            <w:sz w:val="20"/>
            <w:szCs w:val="24"/>
          </w:rPr>
          <w:instrText>PAGE   \* MERGEFORMAT</w:instrText>
        </w:r>
        <w:r w:rsidRPr="006712D3">
          <w:rPr>
            <w:rFonts w:ascii="Times New Roman" w:hAnsi="Times New Roman"/>
            <w:sz w:val="20"/>
            <w:szCs w:val="24"/>
          </w:rPr>
          <w:fldChar w:fldCharType="separate"/>
        </w:r>
        <w:r w:rsidR="007872D9">
          <w:rPr>
            <w:rFonts w:ascii="Times New Roman" w:hAnsi="Times New Roman"/>
            <w:noProof/>
            <w:sz w:val="20"/>
            <w:szCs w:val="24"/>
          </w:rPr>
          <w:t>1452</w:t>
        </w:r>
        <w:r w:rsidRPr="006712D3">
          <w:rPr>
            <w:rFonts w:ascii="Times New Roman" w:hAnsi="Times New Roman"/>
            <w:sz w:val="20"/>
            <w:szCs w:val="24"/>
          </w:rPr>
          <w:fldChar w:fldCharType="end"/>
        </w:r>
      </w:p>
    </w:sdtContent>
  </w:sdt>
  <w:p w:rsidR="007922C8" w:rsidRDefault="007922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A6"/>
    <w:rsid w:val="000A7EC5"/>
    <w:rsid w:val="000B2206"/>
    <w:rsid w:val="002C4F39"/>
    <w:rsid w:val="003B73FC"/>
    <w:rsid w:val="00405BAB"/>
    <w:rsid w:val="00500C32"/>
    <w:rsid w:val="00583C58"/>
    <w:rsid w:val="006712D3"/>
    <w:rsid w:val="006B7182"/>
    <w:rsid w:val="006B79EA"/>
    <w:rsid w:val="006C2715"/>
    <w:rsid w:val="006E122C"/>
    <w:rsid w:val="0074584D"/>
    <w:rsid w:val="007872D9"/>
    <w:rsid w:val="007922C8"/>
    <w:rsid w:val="008024F9"/>
    <w:rsid w:val="008206CD"/>
    <w:rsid w:val="008604DD"/>
    <w:rsid w:val="00905BFA"/>
    <w:rsid w:val="009844AF"/>
    <w:rsid w:val="00A3568D"/>
    <w:rsid w:val="00A665B6"/>
    <w:rsid w:val="00AF5402"/>
    <w:rsid w:val="00B12FD4"/>
    <w:rsid w:val="00B50DC7"/>
    <w:rsid w:val="00B813C7"/>
    <w:rsid w:val="00B86F97"/>
    <w:rsid w:val="00CA2141"/>
    <w:rsid w:val="00CC3671"/>
    <w:rsid w:val="00D0407B"/>
    <w:rsid w:val="00D92C34"/>
    <w:rsid w:val="00E4059E"/>
    <w:rsid w:val="00E57E17"/>
    <w:rsid w:val="00E9570E"/>
    <w:rsid w:val="00F455A6"/>
    <w:rsid w:val="00F54855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2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9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2C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E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2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9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2C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E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Пахрудин Пахрудинов</dc:creator>
  <cp:keywords/>
  <dc:description/>
  <cp:lastModifiedBy>ИРИНА</cp:lastModifiedBy>
  <cp:revision>18</cp:revision>
  <cp:lastPrinted>2019-12-20T14:04:00Z</cp:lastPrinted>
  <dcterms:created xsi:type="dcterms:W3CDTF">2019-10-29T15:16:00Z</dcterms:created>
  <dcterms:modified xsi:type="dcterms:W3CDTF">2019-12-20T14:04:00Z</dcterms:modified>
</cp:coreProperties>
</file>