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AB" w:rsidRDefault="00542E7E" w:rsidP="00C514AB">
      <w:pPr>
        <w:spacing w:after="0"/>
        <w:ind w:right="33" w:firstLine="1867"/>
      </w:pPr>
      <w:bookmarkStart w:id="0" w:name="_GoBack"/>
      <w:bookmarkEnd w:id="0"/>
      <w:r>
        <w:t xml:space="preserve">УТВЕРЖДЕНО </w:t>
      </w:r>
    </w:p>
    <w:p w:rsidR="00C514AB" w:rsidRDefault="00C514AB" w:rsidP="00C514AB">
      <w:pPr>
        <w:spacing w:after="0"/>
        <w:ind w:left="5670" w:right="33" w:firstLine="0"/>
        <w:jc w:val="center"/>
        <w:rPr>
          <w:sz w:val="24"/>
          <w:szCs w:val="24"/>
        </w:rPr>
      </w:pPr>
      <w:r w:rsidRPr="00C514AB">
        <w:rPr>
          <w:sz w:val="24"/>
          <w:szCs w:val="24"/>
        </w:rPr>
        <w:t xml:space="preserve">Приказом Министерства по делам </w:t>
      </w:r>
      <w:r>
        <w:rPr>
          <w:sz w:val="24"/>
          <w:szCs w:val="24"/>
        </w:rPr>
        <w:t xml:space="preserve">             </w:t>
      </w:r>
      <w:r w:rsidRPr="00C514AB">
        <w:rPr>
          <w:sz w:val="24"/>
          <w:szCs w:val="24"/>
        </w:rPr>
        <w:t>молодежи</w:t>
      </w:r>
      <w:r w:rsidR="00542E7E" w:rsidRPr="00C514AB">
        <w:rPr>
          <w:sz w:val="24"/>
          <w:szCs w:val="24"/>
        </w:rPr>
        <w:t xml:space="preserve"> Республики Дагестан </w:t>
      </w:r>
    </w:p>
    <w:p w:rsidR="009B2550" w:rsidRPr="00C514AB" w:rsidRDefault="00542E7E" w:rsidP="00C514AB">
      <w:pPr>
        <w:spacing w:after="508"/>
        <w:ind w:left="3969" w:right="33" w:firstLine="1867"/>
        <w:jc w:val="center"/>
        <w:rPr>
          <w:sz w:val="24"/>
          <w:szCs w:val="24"/>
        </w:rPr>
      </w:pPr>
      <w:r w:rsidRPr="00C514AB">
        <w:rPr>
          <w:sz w:val="24"/>
          <w:szCs w:val="24"/>
        </w:rPr>
        <w:t xml:space="preserve">от </w:t>
      </w:r>
      <w:r w:rsidR="00C514AB">
        <w:rPr>
          <w:sz w:val="24"/>
          <w:szCs w:val="24"/>
        </w:rPr>
        <w:t>___________</w:t>
      </w:r>
      <w:r w:rsidRPr="00C514AB">
        <w:rPr>
          <w:sz w:val="24"/>
          <w:szCs w:val="24"/>
        </w:rPr>
        <w:t xml:space="preserve"> 2022 г. № </w:t>
      </w:r>
      <w:r w:rsidR="00C514AB">
        <w:rPr>
          <w:noProof/>
          <w:sz w:val="24"/>
          <w:szCs w:val="24"/>
        </w:rPr>
        <w:t>______</w:t>
      </w:r>
      <w:r w:rsidRPr="00C514AB">
        <w:rPr>
          <w:noProof/>
          <w:sz w:val="24"/>
          <w:szCs w:val="24"/>
        </w:rPr>
        <w:drawing>
          <wp:inline distT="0" distB="0" distL="0" distR="0">
            <wp:extent cx="9143" cy="18293"/>
            <wp:effectExtent l="0" t="0" r="0" b="0"/>
            <wp:docPr id="5677" name="Picture 5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" name="Picture 56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AB" w:rsidRDefault="00542E7E" w:rsidP="00C514AB">
      <w:pPr>
        <w:spacing w:after="0" w:line="225" w:lineRule="auto"/>
        <w:ind w:left="993" w:right="1363" w:firstLine="0"/>
        <w:jc w:val="center"/>
        <w:rPr>
          <w:sz w:val="30"/>
        </w:rPr>
      </w:pPr>
      <w:r>
        <w:rPr>
          <w:sz w:val="30"/>
        </w:rPr>
        <w:t>ПОЛОЖЕНИЕ</w:t>
      </w:r>
    </w:p>
    <w:p w:rsidR="009B2550" w:rsidRDefault="00542E7E" w:rsidP="00C514AB">
      <w:pPr>
        <w:spacing w:after="328" w:line="225" w:lineRule="auto"/>
        <w:ind w:left="142" w:right="1363" w:firstLine="0"/>
        <w:jc w:val="center"/>
      </w:pPr>
      <w:r>
        <w:rPr>
          <w:sz w:val="30"/>
        </w:rPr>
        <w:t>об общественном совете при</w:t>
      </w:r>
      <w:r w:rsidR="00C514AB" w:rsidRPr="00C514AB">
        <w:t xml:space="preserve"> </w:t>
      </w:r>
      <w:r w:rsidR="00C514AB">
        <w:rPr>
          <w:sz w:val="30"/>
        </w:rPr>
        <w:t>Министерстве</w:t>
      </w:r>
      <w:r w:rsidR="00C514AB" w:rsidRPr="00C514AB">
        <w:rPr>
          <w:sz w:val="30"/>
        </w:rPr>
        <w:t xml:space="preserve"> по делам              молодежи</w:t>
      </w:r>
      <w:r>
        <w:rPr>
          <w:sz w:val="30"/>
        </w:rPr>
        <w:t xml:space="preserve"> Республики Дагестан</w:t>
      </w:r>
    </w:p>
    <w:p w:rsidR="009B2550" w:rsidRDefault="00542E7E">
      <w:pPr>
        <w:pStyle w:val="2"/>
        <w:spacing w:after="304"/>
        <w:ind w:left="600" w:right="562"/>
      </w:pPr>
      <w:r>
        <w:t>1. Общие положения</w:t>
      </w:r>
    </w:p>
    <w:p w:rsidR="009B2550" w:rsidRDefault="00542E7E">
      <w:pPr>
        <w:ind w:left="67" w:right="33"/>
      </w:pPr>
      <w:r>
        <w:t xml:space="preserve">1.1. </w:t>
      </w:r>
      <w:r w:rsidR="00C514AB">
        <w:t>Настоящее</w:t>
      </w:r>
      <w:r>
        <w:t xml:space="preserve"> положение об общественном совете при </w:t>
      </w:r>
      <w:r w:rsidR="00C514AB" w:rsidRPr="00C514AB">
        <w:rPr>
          <w:color w:val="auto"/>
        </w:rPr>
        <w:t>Министерстве по делам молодежи Республики Дагестан</w:t>
      </w:r>
      <w:r w:rsidR="00C514AB" w:rsidRPr="00C514AB">
        <w:rPr>
          <w:color w:val="FF0000"/>
        </w:rPr>
        <w:t xml:space="preserve"> </w:t>
      </w:r>
      <w:r w:rsidR="00C514AB">
        <w:t>(далее - П</w:t>
      </w:r>
      <w:r>
        <w:t xml:space="preserve">оложение) определяет компетенцию, порядок формирования и деятельности общественного совета при </w:t>
      </w:r>
      <w:r w:rsidR="00C9419A" w:rsidRPr="00C9419A">
        <w:t xml:space="preserve">Министерстве по делам молодежи </w:t>
      </w:r>
      <w:r>
        <w:t>Республики Дагестан</w:t>
      </w:r>
      <w:r w:rsidR="00DD208F">
        <w:t xml:space="preserve"> (далее – Министерство)</w:t>
      </w:r>
      <w:r>
        <w:t>.</w:t>
      </w:r>
    </w:p>
    <w:p w:rsidR="009B2550" w:rsidRDefault="00542E7E">
      <w:pPr>
        <w:ind w:left="67" w:right="3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390144</wp:posOffset>
            </wp:positionH>
            <wp:positionV relativeFrom="page">
              <wp:posOffset>3521438</wp:posOffset>
            </wp:positionV>
            <wp:extent cx="6096" cy="9147"/>
            <wp:effectExtent l="0" t="0" r="0" b="0"/>
            <wp:wrapSquare wrapText="bothSides"/>
            <wp:docPr id="5678" name="Picture 5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8" name="Picture 56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7210564</wp:posOffset>
            </wp:positionV>
            <wp:extent cx="9144" cy="12195"/>
            <wp:effectExtent l="0" t="0" r="0" b="0"/>
            <wp:wrapSquare wrapText="bothSides"/>
            <wp:docPr id="5679" name="Picture 5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9" name="Picture 56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 w:rsidR="00C9419A">
        <w:t>.</w:t>
      </w:r>
      <w:r>
        <w:t xml:space="preserve">2. Общественный совет </w:t>
      </w:r>
      <w:r w:rsidR="00F1694C">
        <w:t xml:space="preserve">при </w:t>
      </w:r>
      <w:r w:rsidR="00A624D1" w:rsidRPr="00A624D1">
        <w:t xml:space="preserve">Министерстве </w:t>
      </w:r>
      <w:r>
        <w:t xml:space="preserve">(далее </w:t>
      </w:r>
      <w:r w:rsidR="00A624D1">
        <w:t xml:space="preserve">- </w:t>
      </w:r>
      <w:r>
        <w:t xml:space="preserve">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</w:t>
      </w:r>
      <w:r w:rsidR="00D36778">
        <w:t xml:space="preserve">молодежной </w:t>
      </w:r>
      <w:r>
        <w:t>политики.</w:t>
      </w:r>
    </w:p>
    <w:p w:rsidR="009B2550" w:rsidRDefault="00542E7E">
      <w:pPr>
        <w:ind w:left="67" w:right="33"/>
      </w:pPr>
      <w:r>
        <w:t xml:space="preserve">1.3. Целью деятельности Общественного совета является осуществление общественного контроля за деятельностью </w:t>
      </w:r>
      <w:r w:rsidR="00DD208F">
        <w:t>Министерства</w:t>
      </w:r>
      <w:r>
        <w:t xml:space="preserve">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</w:t>
      </w:r>
      <w:r w:rsidR="00DD208F">
        <w:t>Министерства</w:t>
      </w:r>
      <w:r>
        <w:t xml:space="preserve"> и отчета об его исполнении.</w:t>
      </w:r>
    </w:p>
    <w:p w:rsidR="009B2550" w:rsidRDefault="00542E7E" w:rsidP="00F1694C">
      <w:pPr>
        <w:pStyle w:val="a3"/>
        <w:numPr>
          <w:ilvl w:val="1"/>
          <w:numId w:val="2"/>
        </w:numPr>
        <w:ind w:right="33"/>
      </w:pPr>
      <w:r>
        <w:t>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законом от 21 июля 2014 г. № 212-ФЗ «Об основах общественного контроля в Российской Федерации», Законом Республики Дагестан от 4 декабря 2015 г. № 113 «О некоторых вопросах осуществления общественного контроля в Республике Дагестан» и настоящим Типовым положением.</w:t>
      </w:r>
    </w:p>
    <w:p w:rsidR="009B2550" w:rsidRDefault="00542E7E">
      <w:pPr>
        <w:numPr>
          <w:ilvl w:val="1"/>
          <w:numId w:val="2"/>
        </w:numPr>
        <w:ind w:right="33"/>
      </w:pPr>
      <w:r>
        <w:t>Общественный совет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Конституцией Республики Дагестан, законами Республики Дагестан и иными нормативными правовыми актами, а также настоящим Типовым положением.</w:t>
      </w:r>
    </w:p>
    <w:p w:rsidR="009B2550" w:rsidRDefault="00542E7E">
      <w:pPr>
        <w:numPr>
          <w:ilvl w:val="1"/>
          <w:numId w:val="2"/>
        </w:numPr>
        <w:ind w:right="33"/>
      </w:pPr>
      <w:r>
        <w:t>Общественный совет формируется на основе добровольного участия граждан в его деятельности.</w:t>
      </w:r>
    </w:p>
    <w:p w:rsidR="009B2550" w:rsidRDefault="00542E7E">
      <w:pPr>
        <w:numPr>
          <w:ilvl w:val="1"/>
          <w:numId w:val="2"/>
        </w:numPr>
        <w:ind w:right="33"/>
      </w:pPr>
      <w:r>
        <w:lastRenderedPageBreak/>
        <w:t>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 w:rsidR="009B2550" w:rsidRDefault="002857FF">
      <w:pPr>
        <w:numPr>
          <w:ilvl w:val="1"/>
          <w:numId w:val="2"/>
        </w:numPr>
        <w:spacing w:after="323"/>
        <w:ind w:right="33"/>
      </w:pPr>
      <w:r>
        <w:t>Министерство</w:t>
      </w:r>
      <w:r w:rsidR="00542E7E">
        <w:t xml:space="preserve"> обеспечивает организационно</w:t>
      </w:r>
      <w:r w:rsidR="0055361F">
        <w:t xml:space="preserve"> </w:t>
      </w:r>
      <w:r w:rsidR="00542E7E">
        <w:t>техническое сопровождение деятельности Общественного совета.</w:t>
      </w:r>
    </w:p>
    <w:p w:rsidR="009B2550" w:rsidRDefault="00476BD1">
      <w:pPr>
        <w:pStyle w:val="2"/>
        <w:spacing w:after="240"/>
        <w:ind w:left="600" w:right="538"/>
      </w:pPr>
      <w:r>
        <w:t>2</w:t>
      </w:r>
      <w:r w:rsidR="00542E7E">
        <w:t>. Задачи и функции Общественного совета</w:t>
      </w:r>
    </w:p>
    <w:p w:rsidR="009B2550" w:rsidRDefault="00542E7E">
      <w:pPr>
        <w:ind w:left="806" w:right="33" w:firstLine="0"/>
      </w:pPr>
      <w:r>
        <w:t>2.1. Основными задачами Общественного совета являются:</w:t>
      </w:r>
    </w:p>
    <w:p w:rsidR="00660490" w:rsidRDefault="00542E7E">
      <w:pPr>
        <w:ind w:left="67" w:right="3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5969677</wp:posOffset>
            </wp:positionV>
            <wp:extent cx="9144" cy="12196"/>
            <wp:effectExtent l="0" t="0" r="0" b="0"/>
            <wp:wrapSquare wrapText="bothSides"/>
            <wp:docPr id="7592" name="Picture 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2" name="Picture 75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7043928</wp:posOffset>
            </wp:positionH>
            <wp:positionV relativeFrom="page">
              <wp:posOffset>9585630</wp:posOffset>
            </wp:positionV>
            <wp:extent cx="6096" cy="12195"/>
            <wp:effectExtent l="0" t="0" r="0" b="0"/>
            <wp:wrapSquare wrapText="bothSides"/>
            <wp:docPr id="7593" name="Picture 7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" name="Picture 75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50C">
        <w:t xml:space="preserve">- </w:t>
      </w:r>
      <w:r>
        <w:t xml:space="preserve">осуществление общественного контроля за деятельностью </w:t>
      </w:r>
      <w:r w:rsidR="00C7250C">
        <w:t>Министерства</w:t>
      </w:r>
      <w:r>
        <w:t xml:space="preserve"> в формах и порядке, предусмотренных законодательством Российской Федерации и законодательством Республики Дагестан; </w:t>
      </w:r>
    </w:p>
    <w:p w:rsidR="00660490" w:rsidRDefault="00C7250C">
      <w:pPr>
        <w:ind w:left="67" w:right="33"/>
      </w:pPr>
      <w:r>
        <w:t xml:space="preserve">- </w:t>
      </w:r>
      <w:r w:rsidR="00542E7E">
        <w:t xml:space="preserve">повышение прозрачности и открытости деятельности </w:t>
      </w:r>
      <w:r>
        <w:t xml:space="preserve">Министерства </w:t>
      </w:r>
      <w:r w:rsidR="00542E7E">
        <w:t xml:space="preserve">и повышение эффективности реализации полномочий, отнесенных к его ведению; </w:t>
      </w:r>
    </w:p>
    <w:p w:rsidR="00660490" w:rsidRDefault="00C7250C" w:rsidP="00C7250C">
      <w:pPr>
        <w:tabs>
          <w:tab w:val="left" w:pos="851"/>
        </w:tabs>
        <w:ind w:left="67" w:right="33"/>
      </w:pPr>
      <w:r>
        <w:t xml:space="preserve">- </w:t>
      </w:r>
      <w:r w:rsidR="00542E7E">
        <w:t xml:space="preserve">обеспечение взаимодействия общественных объединений и некоммерческих организаций, экспертного сообщества и граждан с органом исполнительной власти; </w:t>
      </w:r>
    </w:p>
    <w:p w:rsidR="00660490" w:rsidRDefault="00C7250C">
      <w:pPr>
        <w:ind w:left="67" w:right="33"/>
      </w:pPr>
      <w:r>
        <w:t xml:space="preserve">-   </w:t>
      </w:r>
      <w:r w:rsidR="00542E7E"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</w:t>
      </w:r>
      <w:r w:rsidR="003D28FD">
        <w:t>Министерством</w:t>
      </w:r>
      <w:r w:rsidR="005117D2">
        <w:t xml:space="preserve"> </w:t>
      </w:r>
      <w:r w:rsidR="00542E7E">
        <w:t xml:space="preserve">своих полномочий; </w:t>
      </w:r>
    </w:p>
    <w:p w:rsidR="00660490" w:rsidRDefault="00C7250C">
      <w:pPr>
        <w:ind w:left="67" w:right="33"/>
      </w:pPr>
      <w:r>
        <w:t xml:space="preserve">- </w:t>
      </w:r>
      <w:r w:rsidR="00542E7E"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</w:t>
      </w:r>
      <w:r w:rsidR="003D28FD">
        <w:t>Министерства</w:t>
      </w:r>
      <w:r w:rsidR="00542E7E">
        <w:t xml:space="preserve">; выдвижение и обсуждение общественных инициатив, связанных </w:t>
      </w:r>
      <w:r>
        <w:t xml:space="preserve">                              </w:t>
      </w:r>
      <w:r w:rsidR="00542E7E">
        <w:t xml:space="preserve">с деятельностью </w:t>
      </w:r>
      <w:r w:rsidR="003D28FD">
        <w:t>Министерства</w:t>
      </w:r>
      <w:r w:rsidR="00542E7E">
        <w:t xml:space="preserve">; </w:t>
      </w:r>
    </w:p>
    <w:p w:rsidR="00A4168E" w:rsidRDefault="00C7250C" w:rsidP="00A4168E">
      <w:pPr>
        <w:ind w:left="0" w:right="33" w:firstLine="772"/>
      </w:pPr>
      <w:r>
        <w:t xml:space="preserve">- </w:t>
      </w:r>
      <w:r w:rsidR="00542E7E">
        <w:t xml:space="preserve">подготовка предложений по совершенствованию государственной политики в установленной сфере деятельности </w:t>
      </w:r>
      <w:r w:rsidR="003D28FD">
        <w:t>Министерства</w:t>
      </w:r>
      <w:r w:rsidR="00542E7E">
        <w:t xml:space="preserve">; </w:t>
      </w:r>
      <w:r w:rsidR="00A4168E">
        <w:t xml:space="preserve"> </w:t>
      </w:r>
    </w:p>
    <w:p w:rsidR="00660490" w:rsidRDefault="00C7250C" w:rsidP="00A4168E">
      <w:pPr>
        <w:ind w:left="0" w:right="33" w:firstLine="772"/>
      </w:pPr>
      <w:r>
        <w:t xml:space="preserve">- </w:t>
      </w:r>
      <w:r w:rsidR="00A4168E">
        <w:t xml:space="preserve"> </w:t>
      </w:r>
      <w:r w:rsidR="00542E7E">
        <w:t xml:space="preserve">обеспечение участия граждан в рассмотрении вопросов, относящихся к сфере деятельности </w:t>
      </w:r>
      <w:r w:rsidR="003D28FD">
        <w:t>Министерства</w:t>
      </w:r>
      <w:r w:rsidR="00542E7E">
        <w:t xml:space="preserve">, и выработка предложений по их решению; </w:t>
      </w:r>
    </w:p>
    <w:p w:rsidR="009B2550" w:rsidRDefault="00C7250C">
      <w:pPr>
        <w:ind w:left="67" w:right="33"/>
      </w:pPr>
      <w:r>
        <w:t xml:space="preserve">- </w:t>
      </w:r>
      <w:r w:rsidR="00542E7E">
        <w:t xml:space="preserve">повышение информированности граждан о деятельности </w:t>
      </w:r>
      <w:r w:rsidR="003D28FD">
        <w:t>Министерства</w:t>
      </w:r>
      <w:r w:rsidR="00542E7E">
        <w:t>.</w:t>
      </w:r>
    </w:p>
    <w:p w:rsidR="00660490" w:rsidRDefault="00542E7E">
      <w:pPr>
        <w:ind w:left="67" w:right="33"/>
      </w:pPr>
      <w:r>
        <w:t xml:space="preserve">2.2. Общественный совет для выполнения задач, указанных в пункте </w:t>
      </w:r>
    </w:p>
    <w:p w:rsidR="00660490" w:rsidRDefault="00542E7E">
      <w:pPr>
        <w:ind w:left="67" w:right="33"/>
      </w:pPr>
      <w:r>
        <w:t>2.</w:t>
      </w:r>
      <w:r w:rsidR="00660490">
        <w:t>3</w:t>
      </w:r>
      <w:r>
        <w:t xml:space="preserve">. настоящего Типового положения, осуществляет следующие функции: </w:t>
      </w:r>
    </w:p>
    <w:p w:rsidR="00660490" w:rsidRDefault="00C7250C">
      <w:pPr>
        <w:ind w:left="67" w:right="33"/>
      </w:pPr>
      <w:r>
        <w:t xml:space="preserve">-  </w:t>
      </w:r>
      <w:r w:rsidR="00542E7E">
        <w:t xml:space="preserve">реализует мероприятия общественного контроля; </w:t>
      </w:r>
    </w:p>
    <w:p w:rsidR="00660490" w:rsidRDefault="00C7250C">
      <w:pPr>
        <w:ind w:left="67" w:right="33"/>
      </w:pPr>
      <w:r>
        <w:t xml:space="preserve">- </w:t>
      </w:r>
      <w:r w:rsidR="00542E7E">
        <w:t xml:space="preserve">участвует в информировании общественности о целях, задачах и результатах деятельности </w:t>
      </w:r>
      <w:r w:rsidR="003D28FD">
        <w:t>Министерства</w:t>
      </w:r>
      <w:r w:rsidR="00542E7E">
        <w:t>;</w:t>
      </w:r>
    </w:p>
    <w:p w:rsidR="00660490" w:rsidRDefault="00542E7E">
      <w:pPr>
        <w:ind w:left="67" w:right="33"/>
      </w:pPr>
      <w:r>
        <w:t xml:space="preserve"> </w:t>
      </w:r>
      <w:r w:rsidR="00C7250C">
        <w:t xml:space="preserve">- </w:t>
      </w:r>
      <w:r>
        <w:t xml:space="preserve">осуществляет анализ общественного мнения в сфере деятельности </w:t>
      </w:r>
      <w:r w:rsidR="003D28FD">
        <w:t>Министерства</w:t>
      </w:r>
      <w:r>
        <w:t xml:space="preserve">; </w:t>
      </w:r>
    </w:p>
    <w:p w:rsidR="009B2550" w:rsidRDefault="00C7250C">
      <w:pPr>
        <w:ind w:left="67" w:right="33"/>
      </w:pPr>
      <w:r>
        <w:lastRenderedPageBreak/>
        <w:t xml:space="preserve">- </w:t>
      </w:r>
      <w:r w:rsidR="00542E7E">
        <w:t xml:space="preserve">вносит предложения по совершенствованию деятельности </w:t>
      </w:r>
      <w:r w:rsidR="003D28FD">
        <w:t>Министерства</w:t>
      </w:r>
      <w:r w:rsidR="00542E7E">
        <w:t>;</w:t>
      </w:r>
    </w:p>
    <w:p w:rsidR="00660490" w:rsidRDefault="00C7250C">
      <w:pPr>
        <w:ind w:left="67" w:right="33"/>
      </w:pPr>
      <w:r>
        <w:t xml:space="preserve">- </w:t>
      </w:r>
      <w:r w:rsidR="00542E7E">
        <w:t xml:space="preserve">участвует в мониторинге качества оказания государственных услуг органом исполнительной власти; </w:t>
      </w:r>
    </w:p>
    <w:p w:rsidR="00660490" w:rsidRDefault="00C7250C">
      <w:pPr>
        <w:ind w:left="67" w:right="33"/>
      </w:pPr>
      <w:r>
        <w:t xml:space="preserve">- </w:t>
      </w:r>
      <w:r w:rsidR="00542E7E">
        <w:t xml:space="preserve">рассматривает и обсуждает инициативы граждан и общественных объединений по вопросам, отнесенным к компетенции </w:t>
      </w:r>
      <w:r w:rsidR="003D28FD">
        <w:t>Министерства</w:t>
      </w:r>
      <w:r w:rsidR="00542E7E">
        <w:t xml:space="preserve">; </w:t>
      </w:r>
    </w:p>
    <w:p w:rsidR="00660490" w:rsidRDefault="00C7250C" w:rsidP="00C7250C">
      <w:pPr>
        <w:tabs>
          <w:tab w:val="left" w:pos="1134"/>
        </w:tabs>
        <w:ind w:left="67" w:right="33"/>
      </w:pPr>
      <w:r>
        <w:t>-</w:t>
      </w:r>
      <w:r w:rsidR="00542E7E">
        <w:t xml:space="preserve">подготавливает предложения по совершенствованию законодательства, осуществляющего регулирование в сфере деятельности </w:t>
      </w:r>
      <w:r w:rsidR="003D28FD">
        <w:t>Министерства</w:t>
      </w:r>
      <w:r w:rsidR="00542E7E">
        <w:t xml:space="preserve">; </w:t>
      </w:r>
    </w:p>
    <w:p w:rsidR="00660490" w:rsidRDefault="00C7250C">
      <w:pPr>
        <w:ind w:left="67" w:right="33"/>
      </w:pPr>
      <w:r>
        <w:t xml:space="preserve">- </w:t>
      </w:r>
      <w:r w:rsidR="00542E7E">
        <w:t xml:space="preserve">рассматривает разрабатываемые </w:t>
      </w:r>
      <w:r w:rsidR="003D28FD">
        <w:t>Министерством</w:t>
      </w:r>
      <w:r w:rsidR="005117D2">
        <w:t xml:space="preserve"> </w:t>
      </w:r>
      <w:r w:rsidR="00542E7E">
        <w:t xml:space="preserve">проекты нормативных правовых актов и принимаемые решения в </w:t>
      </w:r>
      <w:r w:rsidR="00542E7E">
        <w:rPr>
          <w:noProof/>
        </w:rPr>
        <w:drawing>
          <wp:inline distT="0" distB="0" distL="0" distR="0">
            <wp:extent cx="9144" cy="9147"/>
            <wp:effectExtent l="0" t="0" r="0" b="0"/>
            <wp:docPr id="9357" name="Picture 9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7" name="Picture 9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E7E">
        <w:t>установленной сфере деятельности;</w:t>
      </w:r>
    </w:p>
    <w:p w:rsidR="00660490" w:rsidRDefault="00C7250C">
      <w:pPr>
        <w:ind w:left="67" w:right="33"/>
      </w:pPr>
      <w:r>
        <w:t xml:space="preserve">- </w:t>
      </w:r>
      <w:r w:rsidR="00542E7E">
        <w:t xml:space="preserve"> готовит предложения, направленные на оптимизацию деятельности </w:t>
      </w:r>
      <w:r w:rsidR="003D28FD">
        <w:t>Министерства</w:t>
      </w:r>
      <w:r w:rsidR="00542E7E">
        <w:t xml:space="preserve">; </w:t>
      </w:r>
    </w:p>
    <w:p w:rsidR="009B2550" w:rsidRDefault="00C7250C">
      <w:pPr>
        <w:ind w:left="67" w:right="33"/>
      </w:pPr>
      <w:r>
        <w:t xml:space="preserve">- </w:t>
      </w:r>
      <w:r w:rsidR="00542E7E">
        <w:t>участвует в антикоррупционной работе и в оценке эффективности государственных закупок в органе исполнительной власти.</w:t>
      </w:r>
    </w:p>
    <w:p w:rsidR="009B2550" w:rsidRDefault="00542E7E" w:rsidP="004274BA">
      <w:pPr>
        <w:spacing w:after="0"/>
        <w:ind w:left="67" w:right="33"/>
      </w:pPr>
      <w:r w:rsidRPr="00C7250C">
        <w:t>2.</w:t>
      </w:r>
      <w:r w:rsidR="00C7250C" w:rsidRPr="00C7250C">
        <w:t>4</w:t>
      </w:r>
      <w:r w:rsidRPr="00C7250C">
        <w:t>.</w:t>
      </w:r>
      <w:r>
        <w:t xml:space="preserve"> Задачи и функции Общественного совета могут изменяться и дополняться с учетом изменения ситуации в сфере деятельности </w:t>
      </w:r>
      <w:r w:rsidR="003D28FD">
        <w:t>Министерства</w:t>
      </w:r>
      <w:r>
        <w:t>.</w:t>
      </w:r>
    </w:p>
    <w:p w:rsidR="004274BA" w:rsidRDefault="004274BA" w:rsidP="00A4168E">
      <w:pPr>
        <w:spacing w:after="0" w:line="240" w:lineRule="auto"/>
        <w:ind w:left="67" w:right="33"/>
      </w:pPr>
    </w:p>
    <w:p w:rsidR="009B2550" w:rsidRDefault="00542E7E" w:rsidP="00A4168E">
      <w:pPr>
        <w:pStyle w:val="2"/>
        <w:spacing w:after="0" w:line="240" w:lineRule="auto"/>
        <w:ind w:left="600" w:right="562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777240</wp:posOffset>
            </wp:positionH>
            <wp:positionV relativeFrom="page">
              <wp:posOffset>9311231</wp:posOffset>
            </wp:positionV>
            <wp:extent cx="9144" cy="9147"/>
            <wp:effectExtent l="0" t="0" r="0" b="0"/>
            <wp:wrapSquare wrapText="bothSides"/>
            <wp:docPr id="9359" name="Picture 9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" name="Picture 93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BD1">
        <w:t>3</w:t>
      </w:r>
      <w:r>
        <w:t>. Права и обязанности Общественного совета</w:t>
      </w:r>
    </w:p>
    <w:p w:rsidR="00660490" w:rsidRPr="00660490" w:rsidRDefault="00660490" w:rsidP="00660490">
      <w:pPr>
        <w:rPr>
          <w:sz w:val="20"/>
          <w:szCs w:val="20"/>
        </w:rPr>
      </w:pPr>
    </w:p>
    <w:p w:rsidR="009B2550" w:rsidRDefault="00542E7E">
      <w:pPr>
        <w:ind w:left="67" w:right="33"/>
      </w:pPr>
      <w:r>
        <w:t>3.1. Общественный совет для достижения своих задач и реализации функций вправе:</w:t>
      </w:r>
    </w:p>
    <w:p w:rsidR="00660490" w:rsidRDefault="00542E7E" w:rsidP="004274BA">
      <w:pPr>
        <w:ind w:left="67" w:right="33" w:firstLine="642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2061032</wp:posOffset>
            </wp:positionV>
            <wp:extent cx="12192" cy="12195"/>
            <wp:effectExtent l="0" t="0" r="0" b="0"/>
            <wp:wrapSquare wrapText="bothSides"/>
            <wp:docPr id="11222" name="Picture 1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" name="Picture 112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7805092</wp:posOffset>
            </wp:positionV>
            <wp:extent cx="6096" cy="6098"/>
            <wp:effectExtent l="0" t="0" r="0" b="0"/>
            <wp:wrapSquare wrapText="bothSides"/>
            <wp:docPr id="11225" name="Picture 1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" name="Picture 1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490">
        <w:t xml:space="preserve"> </w:t>
      </w:r>
      <w:r w:rsidR="00C7250C">
        <w:t xml:space="preserve">- </w:t>
      </w:r>
      <w: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 </w:t>
      </w:r>
    </w:p>
    <w:p w:rsidR="00660490" w:rsidRDefault="00660490" w:rsidP="004274BA">
      <w:pPr>
        <w:ind w:left="67" w:right="33" w:firstLine="642"/>
      </w:pPr>
      <w:r>
        <w:t xml:space="preserve"> </w:t>
      </w:r>
      <w:r w:rsidR="00C7250C">
        <w:t xml:space="preserve">- </w:t>
      </w:r>
      <w:r w:rsidR="00542E7E"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 </w:t>
      </w:r>
    </w:p>
    <w:p w:rsidR="00660490" w:rsidRDefault="00660490" w:rsidP="004274BA">
      <w:pPr>
        <w:ind w:left="67" w:right="33" w:firstLine="642"/>
      </w:pPr>
      <w:r>
        <w:t xml:space="preserve"> </w:t>
      </w:r>
      <w:r w:rsidR="00C7250C">
        <w:t xml:space="preserve">- </w:t>
      </w:r>
      <w:r w:rsidR="00542E7E">
        <w:t xml:space="preserve">запрашивать в соответствии с законодательством Российской Федерации и законодательством Республики Дагестан у </w:t>
      </w:r>
      <w:r w:rsidR="00C7250C">
        <w:t xml:space="preserve">Министерства </w:t>
      </w:r>
      <w:r w:rsidR="00542E7E">
        <w:t xml:space="preserve">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 </w:t>
      </w:r>
      <w:r w:rsidR="00542E7E">
        <w:rPr>
          <w:noProof/>
        </w:rPr>
        <w:drawing>
          <wp:inline distT="0" distB="0" distL="0" distR="0">
            <wp:extent cx="9144" cy="9148"/>
            <wp:effectExtent l="0" t="0" r="0" b="0"/>
            <wp:docPr id="9358" name="Picture 9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8" name="Picture 93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E7E">
        <w:t xml:space="preserve"> </w:t>
      </w:r>
    </w:p>
    <w:p w:rsidR="00660490" w:rsidRDefault="004274BA" w:rsidP="004274BA">
      <w:pPr>
        <w:ind w:left="67" w:right="33" w:firstLine="500"/>
      </w:pPr>
      <w:r>
        <w:t xml:space="preserve">   </w:t>
      </w:r>
      <w:r w:rsidR="00C7250C">
        <w:t xml:space="preserve">- </w:t>
      </w:r>
      <w:r w:rsidR="003D28FD">
        <w:t xml:space="preserve"> </w:t>
      </w:r>
      <w:r w:rsidR="00542E7E">
        <w:t xml:space="preserve">посещать </w:t>
      </w:r>
      <w:r w:rsidR="003D28FD">
        <w:t xml:space="preserve">Министерство </w:t>
      </w:r>
      <w:r w:rsidR="00542E7E">
        <w:t>в случаях и порядке, которые предусмотрены законодательством Российской Федерации и законо</w:t>
      </w:r>
      <w:r w:rsidR="003D28FD">
        <w:t>дательством Республики Дагестан</w:t>
      </w:r>
      <w:r w:rsidR="00542E7E">
        <w:t xml:space="preserve">; </w:t>
      </w:r>
    </w:p>
    <w:p w:rsidR="00660490" w:rsidRDefault="004274BA" w:rsidP="004274BA">
      <w:pPr>
        <w:ind w:left="67" w:right="33" w:firstLine="500"/>
      </w:pPr>
      <w:r>
        <w:t xml:space="preserve">  </w:t>
      </w:r>
      <w:r w:rsidR="00C7250C">
        <w:t xml:space="preserve">- </w:t>
      </w:r>
      <w:r w:rsidR="00542E7E">
        <w:t xml:space="preserve">подготавливать по результатам осуществления общественного контроля итоговый документ и направлять его на рассмотрение </w:t>
      </w:r>
      <w:r w:rsidR="003D28FD">
        <w:t>в Министерство</w:t>
      </w:r>
      <w:r w:rsidR="00542E7E">
        <w:t xml:space="preserve"> и в средства массовой информации; </w:t>
      </w:r>
    </w:p>
    <w:p w:rsidR="00A4168E" w:rsidRDefault="00C7250C" w:rsidP="00A4168E">
      <w:pPr>
        <w:ind w:left="67" w:right="33" w:firstLine="642"/>
      </w:pPr>
      <w:r>
        <w:t xml:space="preserve">- </w:t>
      </w:r>
      <w:r w:rsidR="00542E7E">
        <w:t xml:space="preserve">в случае выявления фактов нарушения прав и свобод человека и гражданина, прав и законных интересов общественных объединений и иных </w:t>
      </w:r>
      <w:r w:rsidR="00542E7E">
        <w:lastRenderedPageBreak/>
        <w:t xml:space="preserve">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 </w:t>
      </w:r>
    </w:p>
    <w:p w:rsidR="00A4168E" w:rsidRDefault="00C7250C" w:rsidP="00A4168E">
      <w:pPr>
        <w:ind w:left="67" w:right="33" w:firstLine="642"/>
      </w:pPr>
      <w:r>
        <w:t xml:space="preserve">- </w:t>
      </w:r>
      <w:r w:rsidR="00542E7E">
        <w:t xml:space="preserve">принимать участие в заседаниях коллегий, рабочих групп </w:t>
      </w:r>
      <w:r>
        <w:t xml:space="preserve">Министерства </w:t>
      </w:r>
      <w:r w:rsidR="00542E7E">
        <w:t xml:space="preserve">с правом совещательного голоса, иных мероприятиях, проводимых </w:t>
      </w:r>
      <w:r w:rsidR="003D28FD">
        <w:t>Министерством</w:t>
      </w:r>
      <w:r w:rsidR="003A4567">
        <w:t xml:space="preserve"> </w:t>
      </w:r>
      <w:r w:rsidR="00542E7E">
        <w:t xml:space="preserve">при осуществлении возложенных на него полномочий; </w:t>
      </w:r>
    </w:p>
    <w:p w:rsidR="00A4168E" w:rsidRDefault="00C7250C" w:rsidP="00A4168E">
      <w:pPr>
        <w:ind w:left="67" w:right="33" w:firstLine="642"/>
      </w:pPr>
      <w:r>
        <w:t xml:space="preserve">-  </w:t>
      </w:r>
      <w:r w:rsidR="00A4168E">
        <w:t>организовывать</w:t>
      </w:r>
      <w:r w:rsidR="00542E7E">
        <w:t xml:space="preserve">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 </w:t>
      </w:r>
    </w:p>
    <w:p w:rsidR="00A4168E" w:rsidRDefault="00C7250C" w:rsidP="00A4168E">
      <w:pPr>
        <w:ind w:left="67" w:right="33" w:firstLine="642"/>
      </w:pPr>
      <w:r>
        <w:t xml:space="preserve">- </w:t>
      </w:r>
      <w:r w:rsidR="00542E7E">
        <w:t xml:space="preserve">вносить предложения по совершенствованию деятельности </w:t>
      </w:r>
      <w:r w:rsidR="003D28FD">
        <w:t>Министерства</w:t>
      </w:r>
      <w:r w:rsidR="00542E7E">
        <w:t xml:space="preserve">; </w:t>
      </w:r>
    </w:p>
    <w:p w:rsidR="00A4168E" w:rsidRDefault="00C7250C" w:rsidP="00A4168E">
      <w:pPr>
        <w:ind w:left="67" w:right="33" w:firstLine="642"/>
      </w:pPr>
      <w:r>
        <w:t xml:space="preserve">- </w:t>
      </w:r>
      <w:r w:rsidR="00542E7E">
        <w:t xml:space="preserve">рассматривать проекты правовых актов и иных документов, разрабатываемых органом исполнительной власти; </w:t>
      </w:r>
    </w:p>
    <w:p w:rsidR="00A4168E" w:rsidRDefault="00C7250C" w:rsidP="00A4168E">
      <w:pPr>
        <w:ind w:left="67" w:right="33" w:firstLine="642"/>
      </w:pPr>
      <w:r>
        <w:t xml:space="preserve">-  </w:t>
      </w:r>
      <w:r w:rsidR="00542E7E">
        <w:t xml:space="preserve">принимать участие в работе создаваемых </w:t>
      </w:r>
      <w:r w:rsidR="003D28FD">
        <w:t>Министерством</w:t>
      </w:r>
      <w:r w:rsidR="00542E7E">
        <w:t xml:space="preserve">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 </w:t>
      </w:r>
    </w:p>
    <w:p w:rsidR="00A4168E" w:rsidRDefault="00C7250C" w:rsidP="00A4168E">
      <w:pPr>
        <w:ind w:left="67" w:right="33" w:firstLine="642"/>
      </w:pPr>
      <w:r>
        <w:t xml:space="preserve">- </w:t>
      </w:r>
      <w:r w:rsidR="00542E7E">
        <w:t xml:space="preserve">проводить общественные экспертизы проектов правовых актов и принимаемых </w:t>
      </w:r>
      <w:r w:rsidR="003D28FD">
        <w:t xml:space="preserve">Министерством </w:t>
      </w:r>
      <w:r w:rsidR="00542E7E">
        <w:t xml:space="preserve">решений, а также давать по ним заключения и предложения; </w:t>
      </w:r>
      <w:r w:rsidR="00542E7E">
        <w:rPr>
          <w:noProof/>
        </w:rPr>
        <w:drawing>
          <wp:inline distT="0" distB="0" distL="0" distR="0">
            <wp:extent cx="6096" cy="9146"/>
            <wp:effectExtent l="0" t="0" r="0" b="0"/>
            <wp:docPr id="11224" name="Picture 1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4" name="Picture 112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E7E">
        <w:t xml:space="preserve"> </w:t>
      </w:r>
    </w:p>
    <w:p w:rsidR="00A4168E" w:rsidRDefault="00C7250C" w:rsidP="00A4168E">
      <w:pPr>
        <w:ind w:left="67" w:right="33" w:firstLine="642"/>
      </w:pPr>
      <w:r>
        <w:t xml:space="preserve">- </w:t>
      </w:r>
      <w:r w:rsidR="00542E7E">
        <w:t xml:space="preserve">проводить слушания по приоритетным направлениям деятельности </w:t>
      </w:r>
      <w:r w:rsidR="003D28FD">
        <w:t>Министерства</w:t>
      </w:r>
      <w:r w:rsidR="00542E7E">
        <w:t xml:space="preserve">; </w:t>
      </w:r>
    </w:p>
    <w:p w:rsidR="00A4168E" w:rsidRDefault="00C7250C" w:rsidP="00A4168E">
      <w:pPr>
        <w:ind w:left="67" w:right="33" w:firstLine="642"/>
      </w:pPr>
      <w:r>
        <w:t xml:space="preserve">-    </w:t>
      </w:r>
      <w:r w:rsidR="00542E7E">
        <w:t xml:space="preserve">рассматривать ежегодные планы деятельности </w:t>
      </w:r>
      <w:r w:rsidR="003D28FD">
        <w:t>Министерства</w:t>
      </w:r>
      <w:r w:rsidR="00542E7E">
        <w:t xml:space="preserve">; </w:t>
      </w:r>
    </w:p>
    <w:p w:rsidR="00A4168E" w:rsidRDefault="00C7250C" w:rsidP="00A4168E">
      <w:pPr>
        <w:ind w:left="67" w:right="33" w:firstLine="642"/>
      </w:pPr>
      <w:r>
        <w:t xml:space="preserve">-   </w:t>
      </w:r>
      <w:r w:rsidR="00542E7E">
        <w:t xml:space="preserve">направлять запросы и обращения </w:t>
      </w:r>
      <w:r w:rsidR="003D28FD">
        <w:t>в Министерство</w:t>
      </w:r>
      <w:r w:rsidR="00542E7E">
        <w:t xml:space="preserve">; </w:t>
      </w:r>
    </w:p>
    <w:p w:rsidR="00A4168E" w:rsidRDefault="00EE7921" w:rsidP="00A4168E">
      <w:pPr>
        <w:ind w:left="67" w:right="33" w:firstLine="642"/>
      </w:pPr>
      <w:r>
        <w:t xml:space="preserve">- </w:t>
      </w:r>
      <w:r w:rsidR="00542E7E">
        <w:t xml:space="preserve">принимать решения по вопросам, находящимся в ведении Общественного совета; </w:t>
      </w:r>
    </w:p>
    <w:p w:rsidR="00A4168E" w:rsidRDefault="00C7250C" w:rsidP="00A4168E">
      <w:pPr>
        <w:ind w:left="67" w:right="33" w:firstLine="642"/>
      </w:pPr>
      <w:r>
        <w:t xml:space="preserve">-  </w:t>
      </w:r>
      <w:r w:rsidR="00542E7E">
        <w:t>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9B2550" w:rsidRDefault="00C7250C" w:rsidP="00A4168E">
      <w:pPr>
        <w:ind w:left="67" w:right="33" w:firstLine="642"/>
      </w:pPr>
      <w:r>
        <w:t xml:space="preserve">- </w:t>
      </w:r>
      <w:r w:rsidR="00542E7E">
        <w:t>пользоваться иными правами, предусмотренными законодательством Российской Федерации и законодательством Республики Дагестан.</w:t>
      </w:r>
    </w:p>
    <w:p w:rsidR="009B2550" w:rsidRDefault="00542E7E">
      <w:pPr>
        <w:ind w:left="796" w:right="33" w:firstLine="0"/>
      </w:pPr>
      <w:r>
        <w:t>3</w:t>
      </w:r>
      <w:r w:rsidR="00476BD1">
        <w:t>.</w:t>
      </w:r>
      <w:r>
        <w:t>2. Общественный совет как субъект общественного контроля обязан:</w:t>
      </w:r>
    </w:p>
    <w:p w:rsidR="00A4168E" w:rsidRDefault="00476BD1" w:rsidP="00476BD1">
      <w:pPr>
        <w:ind w:left="67" w:right="33" w:hanging="67"/>
      </w:pPr>
      <w:r>
        <w:t xml:space="preserve"> </w:t>
      </w:r>
      <w:r w:rsidR="00A4168E">
        <w:t xml:space="preserve">         </w:t>
      </w:r>
      <w:r w:rsidR="00C7250C">
        <w:t>-</w:t>
      </w:r>
      <w:r w:rsidR="00542E7E">
        <w:t xml:space="preserve">соблюдать законодательство Российской Федерации и законодательство Республики Дагестан об общественном контроле; </w:t>
      </w:r>
    </w:p>
    <w:p w:rsidR="00A4168E" w:rsidRDefault="00A4168E" w:rsidP="00476BD1">
      <w:pPr>
        <w:ind w:left="67" w:right="33" w:hanging="67"/>
      </w:pPr>
      <w:r>
        <w:t xml:space="preserve">          </w:t>
      </w:r>
      <w:r w:rsidR="00C7250C">
        <w:t xml:space="preserve">- </w:t>
      </w:r>
      <w:r>
        <w:t xml:space="preserve"> </w:t>
      </w:r>
      <w:r w:rsidR="00542E7E"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</w:t>
      </w:r>
      <w:r w:rsidR="003D28FD">
        <w:t>Министерства</w:t>
      </w:r>
      <w:r w:rsidR="00542E7E">
        <w:t xml:space="preserve">; </w:t>
      </w:r>
    </w:p>
    <w:p w:rsidR="009B2550" w:rsidRDefault="00A4168E" w:rsidP="00476BD1">
      <w:pPr>
        <w:ind w:left="67" w:right="33" w:hanging="67"/>
      </w:pPr>
      <w:r>
        <w:t xml:space="preserve">           </w:t>
      </w:r>
      <w:r w:rsidR="00C7250C">
        <w:t xml:space="preserve">- </w:t>
      </w:r>
      <w:r w:rsidR="00542E7E">
        <w:t xml:space="preserve">не создавать препятствий законной деятельности </w:t>
      </w:r>
      <w:r w:rsidR="003D28FD">
        <w:t>Министерства</w:t>
      </w:r>
      <w:r w:rsidR="00542E7E">
        <w:t>;</w:t>
      </w:r>
    </w:p>
    <w:p w:rsidR="00A4168E" w:rsidRDefault="00C7250C" w:rsidP="00A4168E">
      <w:pPr>
        <w:spacing w:after="0"/>
        <w:ind w:left="67" w:right="33"/>
      </w:pPr>
      <w:r>
        <w:lastRenderedPageBreak/>
        <w:t xml:space="preserve">- </w:t>
      </w:r>
      <w:r w:rsidR="00542E7E"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 </w:t>
      </w:r>
    </w:p>
    <w:p w:rsidR="003A4567" w:rsidRDefault="00C7250C" w:rsidP="003A4567">
      <w:pPr>
        <w:spacing w:after="0"/>
        <w:ind w:left="67" w:right="33"/>
      </w:pPr>
      <w:r>
        <w:t xml:space="preserve">- </w:t>
      </w:r>
      <w:r w:rsidR="00542E7E">
        <w:t xml:space="preserve">обнародовать информацию о своей деятельности по осуществлению общественного контроля и о результатах контроля; </w:t>
      </w:r>
    </w:p>
    <w:p w:rsidR="009B2550" w:rsidRDefault="003A4567" w:rsidP="003A4567">
      <w:pPr>
        <w:spacing w:after="346"/>
        <w:ind w:left="67" w:right="33"/>
      </w:pPr>
      <w:r>
        <w:t xml:space="preserve">- </w:t>
      </w:r>
      <w:r w:rsidR="00542E7E">
        <w:t>нести иные обязанности, предусмотренные законодательством Российской Федерации и законодательством Республики Дагестан.</w:t>
      </w:r>
    </w:p>
    <w:p w:rsidR="009B2550" w:rsidRDefault="005D5354">
      <w:pPr>
        <w:pStyle w:val="2"/>
        <w:spacing w:after="356"/>
        <w:ind w:left="600" w:right="571"/>
      </w:pPr>
      <w:r>
        <w:t>4</w:t>
      </w:r>
      <w:r w:rsidR="00542E7E">
        <w:t>. Порядок формирования Общественного совета</w:t>
      </w:r>
    </w:p>
    <w:p w:rsidR="009B2550" w:rsidRDefault="00542E7E">
      <w:pPr>
        <w:ind w:left="67" w:right="33"/>
      </w:pPr>
      <w: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частью 2 статьи 7 Федерального закона от 23 июня 2016 г. </w:t>
      </w:r>
      <w:r w:rsidR="00A4168E">
        <w:t xml:space="preserve">  </w:t>
      </w:r>
      <w:r>
        <w:t>№ 183-ФЗ «Об общих принципах организации и деятельности общественных палат субъектов Российской Федерации».</w:t>
      </w:r>
    </w:p>
    <w:p w:rsidR="009B2550" w:rsidRDefault="00542E7E">
      <w:pPr>
        <w:ind w:left="67" w:right="33"/>
      </w:pPr>
      <w:r>
        <w:t xml:space="preserve">4.2. Членами Общественного совета могут быть граждане, достигшие восемнадцати лет, соответствующие критериям отбора, разработанным </w:t>
      </w:r>
      <w:r w:rsidR="00BD0FAF">
        <w:t>Министерством</w:t>
      </w:r>
      <w:r>
        <w:t>, при котором формируется Общественный совет, совместно с Общественной палатой Республики Дагестан.</w:t>
      </w:r>
    </w:p>
    <w:p w:rsidR="009B2550" w:rsidRDefault="00542E7E">
      <w:pPr>
        <w:ind w:left="67" w:right="33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911610</wp:posOffset>
            </wp:positionV>
            <wp:extent cx="6096" cy="9147"/>
            <wp:effectExtent l="0" t="0" r="0" b="0"/>
            <wp:wrapSquare wrapText="bothSides"/>
            <wp:docPr id="13178" name="Picture 13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" name="Picture 131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7126224</wp:posOffset>
            </wp:positionH>
            <wp:positionV relativeFrom="page">
              <wp:posOffset>1658582</wp:posOffset>
            </wp:positionV>
            <wp:extent cx="9145" cy="9147"/>
            <wp:effectExtent l="0" t="0" r="0" b="0"/>
            <wp:wrapSquare wrapText="bothSides"/>
            <wp:docPr id="13179" name="Picture 1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9" name="Picture 131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384048</wp:posOffset>
            </wp:positionH>
            <wp:positionV relativeFrom="page">
              <wp:posOffset>5954432</wp:posOffset>
            </wp:positionV>
            <wp:extent cx="9144" cy="9147"/>
            <wp:effectExtent l="0" t="0" r="0" b="0"/>
            <wp:wrapSquare wrapText="bothSides"/>
            <wp:docPr id="13180" name="Picture 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0" name="Picture 131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6286758</wp:posOffset>
            </wp:positionV>
            <wp:extent cx="6096" cy="9147"/>
            <wp:effectExtent l="0" t="0" r="0" b="0"/>
            <wp:wrapSquare wrapText="bothSides"/>
            <wp:docPr id="13181" name="Picture 1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1" name="Picture 131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7080504</wp:posOffset>
            </wp:positionH>
            <wp:positionV relativeFrom="page">
              <wp:posOffset>8658774</wp:posOffset>
            </wp:positionV>
            <wp:extent cx="9144" cy="6098"/>
            <wp:effectExtent l="0" t="0" r="0" b="0"/>
            <wp:wrapSquare wrapText="bothSides"/>
            <wp:docPr id="13182" name="Picture 1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" name="Picture 131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9003295</wp:posOffset>
            </wp:positionV>
            <wp:extent cx="6096" cy="6098"/>
            <wp:effectExtent l="0" t="0" r="0" b="0"/>
            <wp:wrapSquare wrapText="bothSides"/>
            <wp:docPr id="13183" name="Picture 13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3" name="Picture 131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4.3. Члены Общественного совета исполняют свои обязанности на общественных началах.</w:t>
      </w:r>
    </w:p>
    <w:p w:rsidR="009B2550" w:rsidRDefault="00542E7E">
      <w:pPr>
        <w:ind w:left="67" w:right="33"/>
      </w:pPr>
      <w:r>
        <w:t xml:space="preserve">4.4. Состав Общественного совета формируется </w:t>
      </w:r>
      <w:r w:rsidR="003D28FD">
        <w:t>Министерством</w:t>
      </w:r>
      <w:r w:rsidR="00BD0FAF">
        <w:t xml:space="preserve"> </w:t>
      </w:r>
      <w:r>
        <w:t>совместно с Общественной палатой Республики Дагестан (по согласованию).</w:t>
      </w:r>
    </w:p>
    <w:p w:rsidR="009B2550" w:rsidRDefault="00542E7E">
      <w:pPr>
        <w:ind w:left="67" w:right="33"/>
      </w:pPr>
      <w:r>
        <w:t xml:space="preserve">4.5. Персональный состав Общественного совета формируется на конкурсной основе и утверждается приказом руководителя </w:t>
      </w:r>
      <w:r w:rsidR="00C7250C">
        <w:t>Министерства</w:t>
      </w:r>
      <w:r w:rsidR="00BD0FAF">
        <w:t xml:space="preserve"> </w:t>
      </w:r>
      <w:r>
        <w:t>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 w:rsidR="009B2550" w:rsidRDefault="00542E7E">
      <w:pPr>
        <w:ind w:left="67" w:right="33"/>
      </w:pPr>
      <w:r>
        <w:t xml:space="preserve">4.6. Правила проведения конкурса по отбору кандидатов в состав Общественного совета (далее —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руководителя </w:t>
      </w:r>
      <w:r w:rsidR="003D28FD">
        <w:t>Министерства</w:t>
      </w:r>
      <w:r>
        <w:t>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 w:rsidR="009B2550" w:rsidRDefault="00542E7E">
      <w:pPr>
        <w:ind w:left="67" w:right="33"/>
      </w:pPr>
      <w:r>
        <w:t xml:space="preserve">4.7. Для проведения конкурса </w:t>
      </w:r>
      <w:r w:rsidR="00BD0FAF">
        <w:t>Министерство</w:t>
      </w:r>
      <w:r>
        <w:t xml:space="preserve"> образует конкурсную комиссию.</w:t>
      </w:r>
    </w:p>
    <w:p w:rsidR="009B2550" w:rsidRDefault="00542E7E">
      <w:pPr>
        <w:ind w:left="67" w:right="33"/>
      </w:pPr>
      <w:r>
        <w:t xml:space="preserve">4.8. В состав конкурсной комиссии входят руководитель </w:t>
      </w:r>
      <w:r w:rsidR="00C7250C">
        <w:t>Министерства</w:t>
      </w:r>
      <w:r w:rsidR="00BD0FAF">
        <w:t xml:space="preserve"> </w:t>
      </w:r>
      <w:r>
        <w:t>и (или) уполномоченные им представители, а также представители Общественной палаты Республики Дагестан (по согласованию).</w:t>
      </w:r>
    </w:p>
    <w:p w:rsidR="009B2550" w:rsidRDefault="00542E7E">
      <w:pPr>
        <w:ind w:left="67" w:right="33"/>
      </w:pPr>
      <w:r>
        <w:t xml:space="preserve">4.9. Состав конкурсной комиссии утверждается приказом руководителя </w:t>
      </w:r>
      <w:r w:rsidR="00C7250C">
        <w:t>Министерства</w:t>
      </w:r>
      <w:r w:rsidR="00BD0FAF">
        <w:t xml:space="preserve"> </w:t>
      </w:r>
      <w:r>
        <w:t>в количестве не менее 5 человек.</w:t>
      </w:r>
    </w:p>
    <w:p w:rsidR="009B2550" w:rsidRDefault="00542E7E">
      <w:pPr>
        <w:ind w:left="67" w:right="33"/>
      </w:pPr>
      <w:r>
        <w:lastRenderedPageBreak/>
        <w:t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 w:rsidR="009B2550" w:rsidRDefault="00542E7E">
      <w:pPr>
        <w:ind w:left="67" w:right="33"/>
      </w:pPr>
      <w:r>
        <w:t>4.11</w:t>
      </w:r>
      <w:r w:rsidR="00DA6EAD">
        <w:t>.</w:t>
      </w:r>
      <w:r>
        <w:t xml:space="preserve"> Решения конкурсной комиссии принимаются простым большинством голосов ее членов.</w:t>
      </w:r>
    </w:p>
    <w:p w:rsidR="009B2550" w:rsidRDefault="00542E7E">
      <w:pPr>
        <w:ind w:left="67" w:right="33"/>
      </w:pPr>
      <w:r>
        <w:t>4.12. Конкурсная комиссия проводит заседания и оформляет протоколы по результатам проведенных заседаний.</w:t>
      </w:r>
    </w:p>
    <w:p w:rsidR="009B2550" w:rsidRPr="005117D2" w:rsidRDefault="00542E7E">
      <w:pPr>
        <w:ind w:left="67" w:right="33"/>
        <w:rPr>
          <w:color w:val="auto"/>
        </w:rPr>
      </w:pPr>
      <w:r w:rsidRPr="005117D2">
        <w:rPr>
          <w:color w:val="auto"/>
        </w:rPr>
        <w:t xml:space="preserve">4.13. </w:t>
      </w:r>
      <w:r w:rsidR="007F0322" w:rsidRPr="005117D2">
        <w:rPr>
          <w:color w:val="auto"/>
        </w:rPr>
        <w:t>Министерство</w:t>
      </w:r>
      <w:r w:rsidRPr="005117D2">
        <w:rPr>
          <w:color w:val="auto"/>
        </w:rPr>
        <w:t>,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 w:rsidR="007F0322" w:rsidRPr="005117D2" w:rsidRDefault="00542E7E">
      <w:pPr>
        <w:ind w:left="67" w:right="33"/>
        <w:rPr>
          <w:color w:val="auto"/>
        </w:rPr>
      </w:pPr>
      <w:r w:rsidRPr="005117D2">
        <w:rPr>
          <w:color w:val="auto"/>
        </w:rPr>
        <w:t xml:space="preserve">4.14. Кандидаты в члены Общественного совета направляют в конкурсную комиссию следующие документы: </w:t>
      </w:r>
    </w:p>
    <w:p w:rsidR="007F0322" w:rsidRPr="005117D2" w:rsidRDefault="007F0322">
      <w:pPr>
        <w:ind w:left="67" w:right="33"/>
        <w:rPr>
          <w:color w:val="auto"/>
        </w:rPr>
      </w:pPr>
      <w:r w:rsidRPr="005117D2">
        <w:rPr>
          <w:color w:val="auto"/>
        </w:rPr>
        <w:t xml:space="preserve">- </w:t>
      </w:r>
      <w:r w:rsidR="00542E7E" w:rsidRPr="005117D2">
        <w:rPr>
          <w:color w:val="auto"/>
        </w:rPr>
        <w:t xml:space="preserve">заявление о включении в Общественный совет; </w:t>
      </w:r>
    </w:p>
    <w:p w:rsidR="007F0322" w:rsidRPr="005117D2" w:rsidRDefault="007F0322">
      <w:pPr>
        <w:ind w:left="67" w:right="33"/>
        <w:rPr>
          <w:color w:val="auto"/>
        </w:rPr>
      </w:pPr>
      <w:r w:rsidRPr="005117D2">
        <w:rPr>
          <w:color w:val="auto"/>
        </w:rPr>
        <w:t xml:space="preserve">- </w:t>
      </w:r>
      <w:r w:rsidR="00542E7E" w:rsidRPr="005117D2">
        <w:rPr>
          <w:color w:val="auto"/>
        </w:rPr>
        <w:t xml:space="preserve">анкета; </w:t>
      </w:r>
    </w:p>
    <w:p w:rsidR="009B2550" w:rsidRPr="005117D2" w:rsidRDefault="007F0322">
      <w:pPr>
        <w:ind w:left="67" w:right="33"/>
        <w:rPr>
          <w:color w:val="auto"/>
        </w:rPr>
      </w:pPr>
      <w:r w:rsidRPr="005117D2">
        <w:rPr>
          <w:color w:val="auto"/>
        </w:rPr>
        <w:t xml:space="preserve">- </w:t>
      </w:r>
      <w:r w:rsidR="00542E7E" w:rsidRPr="005117D2">
        <w:rPr>
          <w:color w:val="auto"/>
        </w:rPr>
        <w:t>согласие на обработку персональных данных.</w:t>
      </w:r>
    </w:p>
    <w:p w:rsidR="009B2550" w:rsidRPr="005117D2" w:rsidRDefault="00542E7E">
      <w:pPr>
        <w:ind w:left="67" w:right="33"/>
        <w:rPr>
          <w:color w:val="auto"/>
        </w:rPr>
      </w:pPr>
      <w:r w:rsidRPr="005117D2">
        <w:rPr>
          <w:color w:val="auto"/>
        </w:rPr>
        <w:t xml:space="preserve">4.15. Формы документов устанавливаются </w:t>
      </w:r>
      <w:r w:rsidR="007F0322" w:rsidRPr="005117D2">
        <w:rPr>
          <w:color w:val="auto"/>
        </w:rPr>
        <w:t>Министерством</w:t>
      </w:r>
      <w:r w:rsidRPr="005117D2">
        <w:rPr>
          <w:color w:val="auto"/>
        </w:rPr>
        <w:t>, при формир</w:t>
      </w:r>
      <w:r w:rsidR="007F0322" w:rsidRPr="005117D2">
        <w:rPr>
          <w:color w:val="auto"/>
        </w:rPr>
        <w:t>овании</w:t>
      </w:r>
      <w:r w:rsidRPr="005117D2">
        <w:rPr>
          <w:color w:val="auto"/>
        </w:rPr>
        <w:t xml:space="preserve"> Общественн</w:t>
      </w:r>
      <w:r w:rsidR="007F0322" w:rsidRPr="005117D2">
        <w:rPr>
          <w:color w:val="auto"/>
        </w:rPr>
        <w:t>ого</w:t>
      </w:r>
      <w:r w:rsidRPr="005117D2">
        <w:rPr>
          <w:color w:val="auto"/>
        </w:rPr>
        <w:t xml:space="preserve"> совет</w:t>
      </w:r>
      <w:r w:rsidR="007F0322" w:rsidRPr="005117D2">
        <w:rPr>
          <w:color w:val="auto"/>
        </w:rPr>
        <w:t>а</w:t>
      </w:r>
      <w:r w:rsidRPr="005117D2">
        <w:rPr>
          <w:color w:val="auto"/>
        </w:rPr>
        <w:t>.</w:t>
      </w:r>
    </w:p>
    <w:p w:rsidR="009B2550" w:rsidRPr="005117D2" w:rsidRDefault="00542E7E">
      <w:pPr>
        <w:ind w:left="67" w:right="33"/>
        <w:rPr>
          <w:color w:val="auto"/>
        </w:rPr>
      </w:pPr>
      <w:r w:rsidRPr="005117D2">
        <w:rPr>
          <w:noProof/>
          <w:color w:val="auto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844296</wp:posOffset>
            </wp:positionH>
            <wp:positionV relativeFrom="page">
              <wp:posOffset>2606779</wp:posOffset>
            </wp:positionV>
            <wp:extent cx="9144" cy="9147"/>
            <wp:effectExtent l="0" t="0" r="0" b="0"/>
            <wp:wrapSquare wrapText="bothSides"/>
            <wp:docPr id="15182" name="Picture 1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" name="Picture 151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7D2">
        <w:rPr>
          <w:noProof/>
          <w:color w:val="auto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786384</wp:posOffset>
            </wp:positionH>
            <wp:positionV relativeFrom="page">
              <wp:posOffset>4762326</wp:posOffset>
            </wp:positionV>
            <wp:extent cx="3048" cy="9146"/>
            <wp:effectExtent l="0" t="0" r="0" b="0"/>
            <wp:wrapSquare wrapText="bothSides"/>
            <wp:docPr id="15183" name="Picture 1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3" name="Picture 1518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7D2">
        <w:rPr>
          <w:noProof/>
          <w:color w:val="auto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637032</wp:posOffset>
            </wp:positionH>
            <wp:positionV relativeFrom="page">
              <wp:posOffset>7936193</wp:posOffset>
            </wp:positionV>
            <wp:extent cx="6096" cy="9147"/>
            <wp:effectExtent l="0" t="0" r="0" b="0"/>
            <wp:wrapSquare wrapText="bothSides"/>
            <wp:docPr id="15184" name="Picture 15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4" name="Picture 151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7D2">
        <w:rPr>
          <w:color w:val="auto"/>
        </w:rPr>
        <w:t>4.16. Прием документов осуществляется в течение 30 дней с момента размещения объявления.</w:t>
      </w:r>
    </w:p>
    <w:p w:rsidR="009B2550" w:rsidRPr="005117D2" w:rsidRDefault="001C3E9D" w:rsidP="001C3E9D">
      <w:pPr>
        <w:spacing w:after="0" w:line="259" w:lineRule="auto"/>
        <w:ind w:left="0" w:right="29" w:firstLine="0"/>
        <w:rPr>
          <w:color w:val="auto"/>
        </w:rPr>
      </w:pPr>
      <w:r w:rsidRPr="005117D2">
        <w:rPr>
          <w:color w:val="auto"/>
        </w:rPr>
        <w:t xml:space="preserve">           </w:t>
      </w:r>
      <w:r w:rsidR="00542E7E" w:rsidRPr="005117D2">
        <w:rPr>
          <w:color w:val="auto"/>
        </w:rPr>
        <w:t>4.17. Конкурсная комиссия отбирает кандидатов в члены</w:t>
      </w:r>
      <w:r w:rsidRPr="005117D2">
        <w:rPr>
          <w:color w:val="auto"/>
        </w:rPr>
        <w:t xml:space="preserve"> </w:t>
      </w:r>
      <w:r w:rsidR="00542E7E" w:rsidRPr="005117D2">
        <w:rPr>
          <w:color w:val="auto"/>
        </w:rPr>
        <w:t xml:space="preserve">Общественного совета при наличии у них экспертных знаний, опыта работы и (или) опыта общественной деятельности </w:t>
      </w:r>
      <w:r w:rsidR="007F0322" w:rsidRPr="005117D2">
        <w:rPr>
          <w:color w:val="auto"/>
        </w:rPr>
        <w:t>в сфере молодежной политики.</w:t>
      </w:r>
    </w:p>
    <w:p w:rsidR="009B2550" w:rsidRPr="005117D2" w:rsidRDefault="00542E7E">
      <w:pPr>
        <w:ind w:left="67" w:right="33"/>
        <w:rPr>
          <w:color w:val="auto"/>
        </w:rPr>
      </w:pPr>
      <w:r w:rsidRPr="005117D2">
        <w:rPr>
          <w:color w:val="auto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</w:t>
      </w:r>
      <w:r w:rsidR="007F0322" w:rsidRPr="005117D2">
        <w:rPr>
          <w:color w:val="auto"/>
        </w:rPr>
        <w:t>Министерством</w:t>
      </w:r>
      <w:r w:rsidRPr="005117D2">
        <w:rPr>
          <w:color w:val="auto"/>
        </w:rPr>
        <w:t xml:space="preserve"> при формир</w:t>
      </w:r>
      <w:r w:rsidR="007F0322" w:rsidRPr="005117D2">
        <w:rPr>
          <w:color w:val="auto"/>
        </w:rPr>
        <w:t>овании</w:t>
      </w:r>
      <w:r w:rsidRPr="005117D2">
        <w:rPr>
          <w:color w:val="auto"/>
        </w:rPr>
        <w:t xml:space="preserve"> Общественн</w:t>
      </w:r>
      <w:r w:rsidR="007F0322" w:rsidRPr="005117D2">
        <w:rPr>
          <w:color w:val="auto"/>
        </w:rPr>
        <w:t>ого</w:t>
      </w:r>
      <w:r w:rsidRPr="005117D2">
        <w:rPr>
          <w:color w:val="auto"/>
        </w:rPr>
        <w:t xml:space="preserve"> совет</w:t>
      </w:r>
      <w:r w:rsidR="007F0322" w:rsidRPr="005117D2">
        <w:rPr>
          <w:color w:val="auto"/>
        </w:rPr>
        <w:t>а</w:t>
      </w:r>
      <w:r w:rsidRPr="005117D2">
        <w:rPr>
          <w:color w:val="auto"/>
        </w:rPr>
        <w:t>, совместно с Общественной палатой Республики Дагестан (по согласованию).</w:t>
      </w:r>
    </w:p>
    <w:p w:rsidR="009B2550" w:rsidRDefault="00542E7E">
      <w:pPr>
        <w:ind w:left="67" w:right="33"/>
      </w:pPr>
      <w:r>
        <w:t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:rsidR="009B2550" w:rsidRDefault="00542E7E">
      <w:pPr>
        <w:ind w:left="67" w:right="33"/>
      </w:pPr>
      <w:r>
        <w:t xml:space="preserve">4.20. На итоговом заседании конкурсная комиссия оформляет протокол со списком отобранных кандидатов </w:t>
      </w:r>
      <w:r w:rsidR="00F416D4">
        <w:t xml:space="preserve">для включения в </w:t>
      </w:r>
      <w:r w:rsidR="00F416D4" w:rsidRPr="00F416D4">
        <w:t xml:space="preserve">Общественный совет </w:t>
      </w:r>
      <w:r>
        <w:t xml:space="preserve">и представляет его на утверждение руководителю </w:t>
      </w:r>
      <w:r w:rsidR="003D28FD">
        <w:t>Министерства</w:t>
      </w:r>
      <w:r>
        <w:t>.</w:t>
      </w:r>
    </w:p>
    <w:p w:rsidR="009B2550" w:rsidRDefault="00542E7E">
      <w:pPr>
        <w:ind w:left="67" w:right="33"/>
      </w:pPr>
      <w:r>
        <w:t xml:space="preserve">4.21. Список отобранных конкурсной комиссией кандидатов обязателен к утверждению руководителем </w:t>
      </w:r>
      <w:r w:rsidR="003D28FD">
        <w:t>Министерства</w:t>
      </w:r>
      <w:r>
        <w:t>.</w:t>
      </w:r>
    </w:p>
    <w:p w:rsidR="009B2550" w:rsidRDefault="00542E7E">
      <w:pPr>
        <w:ind w:left="67" w:right="33"/>
      </w:pPr>
      <w:r>
        <w:t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 w:rsidR="009B2550" w:rsidRDefault="00542E7E">
      <w:pPr>
        <w:ind w:left="67" w:right="33"/>
      </w:pPr>
      <w:r>
        <w:t>4.23. Основаниями для отказа кандидату во включении в Общественный совет являются:</w:t>
      </w:r>
    </w:p>
    <w:p w:rsidR="00E6297D" w:rsidRDefault="00F416D4">
      <w:pPr>
        <w:ind w:left="67" w:right="33"/>
      </w:pPr>
      <w:r>
        <w:lastRenderedPageBreak/>
        <w:t xml:space="preserve">-    </w:t>
      </w:r>
      <w:r w:rsidR="00542E7E">
        <w:t xml:space="preserve">представление неполного пакета документов; </w:t>
      </w:r>
    </w:p>
    <w:p w:rsidR="00E6297D" w:rsidRDefault="00F416D4">
      <w:pPr>
        <w:ind w:left="67" w:right="33"/>
      </w:pPr>
      <w:r>
        <w:t xml:space="preserve">-    </w:t>
      </w:r>
      <w:r w:rsidR="00542E7E">
        <w:t xml:space="preserve">недостоверность представленной информации; </w:t>
      </w:r>
    </w:p>
    <w:p w:rsidR="00E6297D" w:rsidRDefault="00F416D4">
      <w:pPr>
        <w:ind w:left="67" w:right="33"/>
      </w:pPr>
      <w:r>
        <w:t xml:space="preserve">- </w:t>
      </w:r>
      <w:r w:rsidR="00542E7E">
        <w:t xml:space="preserve">наличие ограничений, предусмотренных частью 2 статьи 7 Федерального закона от 23 июня 2016 г. № 183-ФЗ «Об общих принципах организации и деятельности общественных палат субъектов Российской Федерации»; </w:t>
      </w:r>
    </w:p>
    <w:p w:rsidR="009B2550" w:rsidRDefault="00F416D4">
      <w:pPr>
        <w:ind w:left="67" w:right="33"/>
      </w:pPr>
      <w:r>
        <w:t xml:space="preserve">-   </w:t>
      </w:r>
      <w:r w:rsidR="00542E7E">
        <w:t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 w:rsidR="009B2550" w:rsidRDefault="00542E7E">
      <w:pPr>
        <w:ind w:left="67" w:right="33"/>
      </w:pPr>
      <w:r>
        <w:t xml:space="preserve">4.24. Информация об итогах конкурса с утвержденным списком членов Общественного совета размещается на официальном интернет-сайте </w:t>
      </w:r>
      <w:r w:rsidR="00C7250C">
        <w:t>Министерства</w:t>
      </w:r>
      <w:r w:rsidR="00F416D4">
        <w:t xml:space="preserve"> </w:t>
      </w:r>
      <w:r>
        <w:t>в сроки, установленные в положении о порядке проведения конкурса.</w:t>
      </w:r>
    </w:p>
    <w:p w:rsidR="009B2550" w:rsidRDefault="00542E7E">
      <w:pPr>
        <w:ind w:left="67" w:right="33"/>
      </w:pPr>
      <w:r>
        <w:t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 w:rsidR="009B2550" w:rsidRDefault="00542E7E">
      <w:pPr>
        <w:ind w:left="67" w:right="33" w:firstLine="638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6979921</wp:posOffset>
            </wp:positionH>
            <wp:positionV relativeFrom="page">
              <wp:posOffset>1356360</wp:posOffset>
            </wp:positionV>
            <wp:extent cx="9144" cy="9144"/>
            <wp:effectExtent l="0" t="0" r="0" b="0"/>
            <wp:wrapSquare wrapText="bothSides"/>
            <wp:docPr id="17024" name="Picture 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" name="Picture 170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6976872</wp:posOffset>
            </wp:positionH>
            <wp:positionV relativeFrom="page">
              <wp:posOffset>4267200</wp:posOffset>
            </wp:positionV>
            <wp:extent cx="9144" cy="9144"/>
            <wp:effectExtent l="0" t="0" r="0" b="0"/>
            <wp:wrapSquare wrapText="bothSides"/>
            <wp:docPr id="17025" name="Picture 1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" name="Picture 170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6A3">
        <w:t xml:space="preserve"> </w:t>
      </w:r>
      <w:r>
        <w:t xml:space="preserve">4.26. Количественный состав Общественного совета определяется </w:t>
      </w:r>
      <w:r w:rsidR="003D28FD">
        <w:t>Министерством</w:t>
      </w:r>
      <w:r w:rsidR="00F416D4">
        <w:t xml:space="preserve"> </w:t>
      </w:r>
      <w:r>
        <w:t xml:space="preserve">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</w:t>
      </w:r>
      <w:r w:rsidR="003D28FD">
        <w:t>Министерства</w:t>
      </w:r>
      <w:r>
        <w:t>. Общая численность членов Общественного совета устанавливается в пределах от 11 до 36 человек.</w:t>
      </w:r>
    </w:p>
    <w:p w:rsidR="009B2550" w:rsidRDefault="00542E7E">
      <w:pPr>
        <w:ind w:left="67" w:right="33"/>
      </w:pPr>
      <w:r>
        <w:t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 w:rsidR="005C62B4" w:rsidRDefault="00542E7E" w:rsidP="005C62B4">
      <w:pPr>
        <w:ind w:left="851" w:right="33" w:hanging="79"/>
      </w:pPr>
      <w:r>
        <w:t>4.28. Полномочия члена Общественног</w:t>
      </w:r>
      <w:r w:rsidR="005C62B4">
        <w:t>о совета прекращаются в случае:</w:t>
      </w:r>
    </w:p>
    <w:p w:rsidR="00E6297D" w:rsidRDefault="00F416D4" w:rsidP="005C62B4">
      <w:pPr>
        <w:ind w:left="851" w:right="33" w:hanging="79"/>
      </w:pPr>
      <w:r>
        <w:t xml:space="preserve">-   </w:t>
      </w:r>
      <w:r w:rsidR="00542E7E">
        <w:t>подачи заявления о выходе из состава Общественного совета;</w:t>
      </w:r>
    </w:p>
    <w:p w:rsidR="00E6297D" w:rsidRDefault="005C62B4" w:rsidP="005C62B4">
      <w:pPr>
        <w:ind w:left="67" w:right="33" w:hanging="79"/>
      </w:pPr>
      <w:r>
        <w:t xml:space="preserve">         </w:t>
      </w:r>
      <w:r w:rsidR="00F416D4">
        <w:t xml:space="preserve"> </w:t>
      </w:r>
      <w:r>
        <w:t xml:space="preserve"> </w:t>
      </w:r>
      <w:r w:rsidR="00F416D4">
        <w:t xml:space="preserve">- </w:t>
      </w:r>
      <w:r w:rsidR="00542E7E">
        <w:t xml:space="preserve"> </w:t>
      </w:r>
      <w:r w:rsidR="00F416D4">
        <w:t xml:space="preserve">  </w:t>
      </w:r>
      <w:r w:rsidR="00542E7E">
        <w:t xml:space="preserve">истечения срока полномочий; </w:t>
      </w:r>
    </w:p>
    <w:p w:rsidR="00E6297D" w:rsidRDefault="005C62B4" w:rsidP="005C62B4">
      <w:pPr>
        <w:ind w:left="67" w:right="33" w:hanging="79"/>
      </w:pPr>
      <w:r>
        <w:t xml:space="preserve">           </w:t>
      </w:r>
      <w:r w:rsidR="00F416D4">
        <w:t xml:space="preserve">- </w:t>
      </w:r>
      <w:r w:rsidR="00542E7E">
        <w:t xml:space="preserve">вступления в законную силу вынесенного в отношении его обвинительного приговора суда; </w:t>
      </w:r>
    </w:p>
    <w:p w:rsidR="00E6297D" w:rsidRDefault="00F416D4">
      <w:pPr>
        <w:ind w:left="67" w:right="33"/>
      </w:pPr>
      <w:r>
        <w:t xml:space="preserve">- </w:t>
      </w:r>
      <w:r w:rsidR="00542E7E">
        <w:t xml:space="preserve">смерти, признания на основании решения суда недееспособным, безвестно отсутствующим или умершим; </w:t>
      </w:r>
    </w:p>
    <w:p w:rsidR="00E6297D" w:rsidRDefault="00F416D4">
      <w:pPr>
        <w:ind w:left="67" w:right="33"/>
      </w:pPr>
      <w:r>
        <w:t xml:space="preserve">- </w:t>
      </w:r>
      <w:r w:rsidR="00542E7E">
        <w:t xml:space="preserve">систематического пропуска без уважительной причины заседаний Общественного совета; </w:t>
      </w:r>
    </w:p>
    <w:p w:rsidR="00F416D4" w:rsidRDefault="00F416D4" w:rsidP="00E231B2">
      <w:pPr>
        <w:spacing w:after="0" w:line="240" w:lineRule="auto"/>
        <w:ind w:left="67" w:right="33"/>
      </w:pPr>
      <w:r>
        <w:t xml:space="preserve">- </w:t>
      </w:r>
      <w:r w:rsidR="00542E7E">
        <w:t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 w:rsidR="009B2550" w:rsidRDefault="00F416D4" w:rsidP="00E231B2">
      <w:pPr>
        <w:spacing w:after="0" w:line="240" w:lineRule="auto"/>
        <w:ind w:left="67" w:right="33"/>
      </w:pPr>
      <w:r>
        <w:t xml:space="preserve">-   </w:t>
      </w:r>
      <w:r w:rsidR="00542E7E">
        <w:t>получения гражданства иностранного государства.</w:t>
      </w:r>
      <w:r w:rsidR="00542E7E">
        <w:rPr>
          <w:noProof/>
        </w:rPr>
        <w:drawing>
          <wp:inline distT="0" distB="0" distL="0" distR="0">
            <wp:extent cx="9144" cy="12193"/>
            <wp:effectExtent l="0" t="0" r="0" b="0"/>
            <wp:docPr id="17026" name="Picture 1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" name="Picture 170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1B2" w:rsidRPr="00E231B2" w:rsidRDefault="00E231B2" w:rsidP="00E231B2">
      <w:pPr>
        <w:pStyle w:val="2"/>
        <w:tabs>
          <w:tab w:val="center" w:pos="875"/>
          <w:tab w:val="center" w:pos="4738"/>
        </w:tabs>
        <w:spacing w:after="0" w:line="240" w:lineRule="auto"/>
        <w:ind w:left="360" w:right="0" w:firstLine="0"/>
        <w:rPr>
          <w:sz w:val="16"/>
          <w:szCs w:val="16"/>
        </w:rPr>
      </w:pPr>
    </w:p>
    <w:p w:rsidR="009B2550" w:rsidRDefault="003706A3" w:rsidP="00E231B2">
      <w:pPr>
        <w:pStyle w:val="2"/>
        <w:tabs>
          <w:tab w:val="center" w:pos="875"/>
          <w:tab w:val="center" w:pos="4738"/>
        </w:tabs>
        <w:spacing w:line="240" w:lineRule="auto"/>
        <w:ind w:left="360" w:right="0" w:firstLine="0"/>
      </w:pPr>
      <w:r>
        <w:t>5.</w:t>
      </w:r>
      <w:r w:rsidR="00542E7E">
        <w:t xml:space="preserve"> Организация деятельности Общественного совета</w:t>
      </w:r>
    </w:p>
    <w:p w:rsidR="009B2550" w:rsidRDefault="00E231B2" w:rsidP="00E231B2">
      <w:pPr>
        <w:ind w:left="0" w:right="33" w:firstLine="0"/>
      </w:pPr>
      <w:r>
        <w:t xml:space="preserve">            </w:t>
      </w:r>
      <w:r w:rsidR="00542E7E">
        <w:t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 w:rsidR="009B2550" w:rsidRDefault="00542E7E">
      <w:pPr>
        <w:ind w:left="67" w:right="33"/>
      </w:pPr>
      <w:r>
        <w:t>5</w:t>
      </w:r>
      <w:r w:rsidR="003706A3">
        <w:t>.</w:t>
      </w:r>
      <w:r>
        <w:t>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 w:rsidR="009B2550" w:rsidRDefault="00542E7E">
      <w:pPr>
        <w:ind w:left="67" w:right="33"/>
      </w:pPr>
      <w:r>
        <w:lastRenderedPageBreak/>
        <w:t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 w:rsidR="009B2550" w:rsidRDefault="00542E7E">
      <w:pPr>
        <w:ind w:left="67" w:right="33"/>
      </w:pPr>
      <w:r>
        <w:t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 w:rsidR="009B2550" w:rsidRDefault="00542E7E">
      <w:pPr>
        <w:ind w:left="67" w:right="33"/>
      </w:pPr>
      <w:r>
        <w:t xml:space="preserve">5.5. Внеочередное заседание Общественного совета созывается по инициативе его председателя, по предложению </w:t>
      </w:r>
      <w:r w:rsidR="00F416D4">
        <w:t xml:space="preserve">руководителя </w:t>
      </w:r>
      <w:r w:rsidR="00C7250C">
        <w:t>Министерства</w:t>
      </w:r>
      <w:r w:rsidR="00F416D4">
        <w:t xml:space="preserve"> </w:t>
      </w:r>
      <w:r>
        <w:t>либо по требованию не менее чем половины членов Общественного совета.</w:t>
      </w:r>
    </w:p>
    <w:p w:rsidR="009B2550" w:rsidRDefault="00542E7E">
      <w:pPr>
        <w:ind w:left="67" w:right="33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3533636</wp:posOffset>
            </wp:positionV>
            <wp:extent cx="9144" cy="12195"/>
            <wp:effectExtent l="0" t="0" r="0" b="0"/>
            <wp:wrapSquare wrapText="bothSides"/>
            <wp:docPr id="19140" name="Picture 19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0" name="Picture 1914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4399514</wp:posOffset>
            </wp:positionV>
            <wp:extent cx="6096" cy="9147"/>
            <wp:effectExtent l="0" t="0" r="0" b="0"/>
            <wp:wrapSquare wrapText="bothSides"/>
            <wp:docPr id="19141" name="Picture 19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1" name="Picture 1914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6970776</wp:posOffset>
            </wp:positionH>
            <wp:positionV relativeFrom="page">
              <wp:posOffset>4777574</wp:posOffset>
            </wp:positionV>
            <wp:extent cx="9144" cy="12195"/>
            <wp:effectExtent l="0" t="0" r="0" b="0"/>
            <wp:wrapSquare wrapText="bothSides"/>
            <wp:docPr id="19142" name="Picture 19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2" name="Picture 1914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 </w:t>
      </w:r>
      <w:r w:rsidR="003D28FD">
        <w:t>Министерства</w:t>
      </w:r>
      <w:r>
        <w:t>.</w:t>
      </w:r>
    </w:p>
    <w:p w:rsidR="009B2550" w:rsidRDefault="00542E7E">
      <w:pPr>
        <w:ind w:left="67" w:right="33"/>
      </w:pPr>
      <w: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 </w:t>
      </w:r>
      <w:r w:rsidR="003D28FD">
        <w:t>Министерства</w:t>
      </w:r>
      <w:r>
        <w:t>.</w:t>
      </w:r>
    </w:p>
    <w:p w:rsidR="009B2550" w:rsidRDefault="00542E7E">
      <w:pPr>
        <w:ind w:left="67" w:right="33"/>
      </w:pPr>
      <w:r>
        <w:t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 w:rsidR="009B2550" w:rsidRDefault="00542E7E">
      <w:pPr>
        <w:ind w:left="67" w:right="33"/>
      </w:pPr>
      <w:r>
        <w:t xml:space="preserve">5.9. В заседании Общественного совета с правом совещательного голоса участвует руководитель </w:t>
      </w:r>
      <w:r w:rsidR="00C7250C">
        <w:t>Министерства</w:t>
      </w:r>
      <w:r w:rsidR="00F416D4">
        <w:t xml:space="preserve"> </w:t>
      </w:r>
      <w:r>
        <w:t xml:space="preserve">или уполномоченное им должностное лицо. На заседаниях Общественного совета вправе присутствовать иные работники </w:t>
      </w:r>
      <w:r w:rsidR="003D28FD">
        <w:t>Министерства</w:t>
      </w:r>
      <w:r>
        <w:t>.</w:t>
      </w:r>
    </w:p>
    <w:p w:rsidR="009B2550" w:rsidRDefault="00542E7E">
      <w:pPr>
        <w:ind w:left="67" w:right="33"/>
      </w:pPr>
      <w:r>
        <w:t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 w:rsidR="009B2550" w:rsidRDefault="00542E7E">
      <w:pPr>
        <w:ind w:left="67" w:right="33"/>
      </w:pPr>
      <w:r>
        <w:t xml:space="preserve">5.11. Решения Общественного совета по рассмотренным вопросам принимаются открытым голосованием простым большинством голосов </w:t>
      </w:r>
      <w:r w:rsidR="00E231B2">
        <w:t xml:space="preserve">      </w:t>
      </w:r>
      <w:proofErr w:type="gramStart"/>
      <w:r w:rsidR="00E231B2">
        <w:t xml:space="preserve"> </w:t>
      </w:r>
      <w:r w:rsidR="00DA6EAD">
        <w:t xml:space="preserve">  (</w:t>
      </w:r>
      <w:proofErr w:type="gramEnd"/>
      <w:r>
        <w:t>от числа присутствующих). При равенстве голосов председатель Общественного совета имеет право решающего голоса.</w:t>
      </w:r>
    </w:p>
    <w:p w:rsidR="009B2550" w:rsidRDefault="00542E7E" w:rsidP="00E6297D">
      <w:pPr>
        <w:ind w:left="67" w:right="33"/>
      </w:pPr>
      <w:r>
        <w:t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 w:rsidR="009B2550" w:rsidRDefault="00542E7E" w:rsidP="0087444D">
      <w:pPr>
        <w:ind w:left="67" w:right="33" w:firstLine="642"/>
      </w:pPr>
      <w:r>
        <w:rPr>
          <w:noProof/>
        </w:rPr>
        <w:drawing>
          <wp:inline distT="0" distB="0" distL="0" distR="0">
            <wp:extent cx="9144" cy="9147"/>
            <wp:effectExtent l="0" t="0" r="0" b="0"/>
            <wp:docPr id="21038" name="Picture 2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8" name="Picture 2103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5.13. Информация о решениях Общественного совета, заключения и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1039" name="Picture 2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9" name="Picture 210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«Интернет», в том числе на </w:t>
      </w:r>
      <w:proofErr w:type="spellStart"/>
      <w:r>
        <w:t>интернет-ресурсах</w:t>
      </w:r>
      <w:proofErr w:type="spellEnd"/>
      <w:r>
        <w:t>, согласованных с органом исполнительной власти.</w:t>
      </w:r>
    </w:p>
    <w:p w:rsidR="009B2550" w:rsidRDefault="00542E7E" w:rsidP="00E6297D">
      <w:pPr>
        <w:ind w:left="67" w:right="33"/>
      </w:pPr>
      <w:r>
        <w:lastRenderedPageBreak/>
        <w:t>5.14. Председатель Общественного совета:</w:t>
      </w:r>
    </w:p>
    <w:p w:rsidR="00E6297D" w:rsidRDefault="00542E7E" w:rsidP="00E6297D">
      <w:pPr>
        <w:ind w:left="142" w:right="33" w:firstLine="0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896112</wp:posOffset>
            </wp:positionH>
            <wp:positionV relativeFrom="page">
              <wp:posOffset>2963496</wp:posOffset>
            </wp:positionV>
            <wp:extent cx="6096" cy="9147"/>
            <wp:effectExtent l="0" t="0" r="0" b="0"/>
            <wp:wrapSquare wrapText="bothSides"/>
            <wp:docPr id="21040" name="Picture 2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0" name="Picture 2104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7260336</wp:posOffset>
            </wp:positionH>
            <wp:positionV relativeFrom="page">
              <wp:posOffset>4887329</wp:posOffset>
            </wp:positionV>
            <wp:extent cx="9144" cy="12195"/>
            <wp:effectExtent l="0" t="0" r="0" b="0"/>
            <wp:wrapSquare wrapText="bothSides"/>
            <wp:docPr id="21041" name="Picture 2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1" name="Picture 2104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768096</wp:posOffset>
            </wp:positionH>
            <wp:positionV relativeFrom="page">
              <wp:posOffset>5561128</wp:posOffset>
            </wp:positionV>
            <wp:extent cx="6096" cy="9147"/>
            <wp:effectExtent l="0" t="0" r="0" b="0"/>
            <wp:wrapSquare wrapText="bothSides"/>
            <wp:docPr id="21042" name="Picture 2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2" name="Picture 210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169">
        <w:t xml:space="preserve">         -     </w:t>
      </w:r>
      <w:r>
        <w:t>определяет приоритетные направления</w:t>
      </w:r>
      <w:r w:rsidR="00E6297D">
        <w:t xml:space="preserve"> деятельности Общественного </w:t>
      </w:r>
      <w:r>
        <w:t xml:space="preserve">совета и организует его работу; </w:t>
      </w:r>
    </w:p>
    <w:p w:rsidR="00E6297D" w:rsidRDefault="00BE1169" w:rsidP="00E6297D">
      <w:pPr>
        <w:ind w:left="67" w:right="33" w:firstLine="75"/>
      </w:pPr>
      <w:r>
        <w:t xml:space="preserve">         -     </w:t>
      </w:r>
      <w:r w:rsidR="00542E7E">
        <w:t xml:space="preserve">председательствует на заседаниях Общественного совета; </w:t>
      </w:r>
    </w:p>
    <w:p w:rsidR="00E6297D" w:rsidRDefault="00BE1169" w:rsidP="00E6297D">
      <w:pPr>
        <w:ind w:left="67" w:right="33" w:firstLine="75"/>
      </w:pPr>
      <w:r>
        <w:t xml:space="preserve">         - </w:t>
      </w:r>
      <w:r w:rsidR="00542E7E">
        <w:t>подписывает протоколы заседаний и</w:t>
      </w:r>
      <w:r w:rsidR="00E6297D">
        <w:t xml:space="preserve"> другие документы Общественного совета</w:t>
      </w:r>
      <w:r w:rsidR="00542E7E">
        <w:t xml:space="preserve">; </w:t>
      </w:r>
    </w:p>
    <w:p w:rsidR="00E6297D" w:rsidRDefault="00BE1169" w:rsidP="00E6297D">
      <w:pPr>
        <w:ind w:left="67" w:right="33"/>
      </w:pPr>
      <w:r>
        <w:t xml:space="preserve">-   </w:t>
      </w:r>
      <w:r w:rsidR="00542E7E">
        <w:t xml:space="preserve">формирует при участии членов Общественного совета и утверждает план работы, повестку заседания Общественного совета; </w:t>
      </w:r>
    </w:p>
    <w:p w:rsidR="00E6297D" w:rsidRDefault="00BE1169" w:rsidP="00E6297D">
      <w:pPr>
        <w:ind w:left="67" w:right="33"/>
      </w:pPr>
      <w:r>
        <w:t xml:space="preserve">-   </w:t>
      </w:r>
      <w:r w:rsidR="00542E7E">
        <w:t xml:space="preserve">организует участие экспертов и иных лиц, приглашаемых на заседание Общественного совета; </w:t>
      </w:r>
    </w:p>
    <w:p w:rsidR="00E6297D" w:rsidRDefault="00BE1169" w:rsidP="00E6297D">
      <w:pPr>
        <w:ind w:left="67" w:right="33"/>
      </w:pPr>
      <w:r>
        <w:t xml:space="preserve">- </w:t>
      </w:r>
      <w:r w:rsidR="00542E7E">
        <w:t xml:space="preserve">вносит предложения по проектам документов для обсуждения на заседаниях Общественного совета и согласует их; </w:t>
      </w:r>
    </w:p>
    <w:p w:rsidR="00E6297D" w:rsidRDefault="00BE1169" w:rsidP="00E6297D">
      <w:pPr>
        <w:ind w:left="67" w:right="33"/>
      </w:pPr>
      <w:r>
        <w:t xml:space="preserve">- </w:t>
      </w:r>
      <w:r w:rsidR="00542E7E">
        <w:t xml:space="preserve">взаимодействует с руководителем </w:t>
      </w:r>
      <w:r w:rsidR="00C7250C">
        <w:t>Министерства</w:t>
      </w:r>
      <w:r>
        <w:t xml:space="preserve"> </w:t>
      </w:r>
      <w:r w:rsidR="00542E7E">
        <w:t xml:space="preserve">по вопросам реализации решений Общественного совета; </w:t>
      </w:r>
    </w:p>
    <w:p w:rsidR="00E6297D" w:rsidRDefault="00BE1169" w:rsidP="00E6297D">
      <w:pPr>
        <w:ind w:left="67" w:right="33"/>
      </w:pPr>
      <w:r>
        <w:t xml:space="preserve">- </w:t>
      </w:r>
      <w:r w:rsidR="00542E7E"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 </w:t>
      </w:r>
    </w:p>
    <w:p w:rsidR="00E6297D" w:rsidRDefault="00BE1169" w:rsidP="00E6297D">
      <w:pPr>
        <w:ind w:left="67" w:right="33"/>
      </w:pPr>
      <w:r>
        <w:t xml:space="preserve">- </w:t>
      </w:r>
      <w:r w:rsidR="00542E7E">
        <w:t xml:space="preserve">дает поручения членам Общественного совета и контролирует их исполнение; </w:t>
      </w:r>
    </w:p>
    <w:p w:rsidR="00BE1169" w:rsidRDefault="00BE1169" w:rsidP="00E6297D">
      <w:pPr>
        <w:ind w:left="67" w:right="33"/>
      </w:pPr>
      <w:r>
        <w:t xml:space="preserve">- </w:t>
      </w:r>
      <w:r w:rsidR="00542E7E">
        <w:t xml:space="preserve">осуществляет контроль за исполнением решений, принимаемых Общественным советом; </w:t>
      </w:r>
    </w:p>
    <w:p w:rsidR="00E6297D" w:rsidRDefault="00BE1169" w:rsidP="00E6297D">
      <w:pPr>
        <w:ind w:left="67" w:right="33"/>
      </w:pPr>
      <w:r>
        <w:t xml:space="preserve">- </w:t>
      </w:r>
      <w:r w:rsidR="00542E7E">
        <w:t xml:space="preserve">принимает участие в заседаниях коллегии, в конкурсной, аттестационной и иных комиссиях </w:t>
      </w:r>
      <w:r w:rsidR="003D28FD">
        <w:t>Министерства</w:t>
      </w:r>
      <w:r w:rsidR="00542E7E">
        <w:t xml:space="preserve">; </w:t>
      </w:r>
    </w:p>
    <w:p w:rsidR="009B2550" w:rsidRDefault="00BE1169" w:rsidP="0087444D">
      <w:pPr>
        <w:ind w:left="0" w:right="33" w:firstLine="772"/>
      </w:pPr>
      <w:r>
        <w:t xml:space="preserve">- </w:t>
      </w:r>
      <w:r w:rsidR="00542E7E">
        <w:t>осуществляет иные полномочия по обеспечению деятельности Общественного совета.</w:t>
      </w:r>
    </w:p>
    <w:p w:rsidR="009B2550" w:rsidRDefault="00542E7E" w:rsidP="0087444D">
      <w:pPr>
        <w:ind w:left="0" w:right="33" w:firstLine="709"/>
      </w:pPr>
      <w:r>
        <w:t>5.15. В отсутствие председателя Общественного совета его функции исполняет заместитель.</w:t>
      </w:r>
    </w:p>
    <w:p w:rsidR="009B2550" w:rsidRDefault="00542E7E">
      <w:pPr>
        <w:ind w:left="720" w:right="33" w:firstLine="0"/>
      </w:pPr>
      <w:r>
        <w:t>5.16. Члены Общественного совета:</w:t>
      </w:r>
    </w:p>
    <w:p w:rsidR="00E6297D" w:rsidRDefault="00BE1169" w:rsidP="00BE1169">
      <w:pPr>
        <w:ind w:left="0" w:right="33" w:firstLine="0"/>
      </w:pPr>
      <w:r>
        <w:t xml:space="preserve">          - </w:t>
      </w:r>
      <w:r w:rsidR="00542E7E"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 </w:t>
      </w:r>
    </w:p>
    <w:p w:rsidR="00E6297D" w:rsidRDefault="00BE1169" w:rsidP="007771E9">
      <w:pPr>
        <w:ind w:left="0" w:right="33" w:firstLine="0"/>
      </w:pPr>
      <w:r>
        <w:t xml:space="preserve">          - </w:t>
      </w:r>
      <w:r w:rsidR="00542E7E">
        <w:t>вносят предложения по форм</w:t>
      </w:r>
      <w:r w:rsidR="007771E9">
        <w:t xml:space="preserve">ированию повестки дня заседаний </w:t>
      </w:r>
      <w:r w:rsidR="00542E7E">
        <w:t xml:space="preserve">Общественного совета; </w:t>
      </w:r>
    </w:p>
    <w:p w:rsidR="00E6297D" w:rsidRDefault="00E237F6" w:rsidP="00E237F6">
      <w:pPr>
        <w:ind w:left="0" w:right="33" w:firstLine="0"/>
      </w:pPr>
      <w:r>
        <w:t xml:space="preserve">          </w:t>
      </w:r>
      <w:r w:rsidR="00BE1169">
        <w:t xml:space="preserve">- </w:t>
      </w:r>
      <w:r w:rsidR="00542E7E">
        <w:t>знакомятся с документами, касающим</w:t>
      </w:r>
      <w:r>
        <w:t xml:space="preserve">ися рассматриваемых проблем, </w:t>
      </w:r>
      <w:r w:rsidR="00542E7E">
        <w:t xml:space="preserve">высказывают свое мнение по существу обсуждаемых вопросов, замечания и предложения по проектам принимаемых решений; </w:t>
      </w:r>
    </w:p>
    <w:p w:rsidR="00E6297D" w:rsidRDefault="00E237F6" w:rsidP="0087444D">
      <w:pPr>
        <w:ind w:left="709" w:right="33" w:hanging="709"/>
      </w:pPr>
      <w:r>
        <w:t xml:space="preserve">          </w:t>
      </w:r>
      <w:r w:rsidR="00BE1169">
        <w:t xml:space="preserve">- </w:t>
      </w:r>
      <w:r w:rsidR="00542E7E">
        <w:t xml:space="preserve">вносят предложения в план работы Общественного совета; </w:t>
      </w:r>
    </w:p>
    <w:p w:rsidR="0087444D" w:rsidRDefault="00BE1169" w:rsidP="00BE1169">
      <w:pPr>
        <w:ind w:left="0" w:right="33" w:firstLine="0"/>
      </w:pPr>
      <w:r>
        <w:t xml:space="preserve">          - </w:t>
      </w:r>
      <w:r w:rsidR="00542E7E">
        <w:t>участвуют в подготовке материалов к заседанию Общественного совета;</w:t>
      </w:r>
      <w:r w:rsidR="001C3E9D">
        <w:t xml:space="preserve"> </w:t>
      </w:r>
    </w:p>
    <w:p w:rsidR="0087444D" w:rsidRDefault="00BE1169" w:rsidP="00E237F6">
      <w:pPr>
        <w:ind w:left="0" w:right="33" w:firstLine="709"/>
      </w:pPr>
      <w:r>
        <w:t xml:space="preserve">- </w:t>
      </w:r>
      <w:r w:rsidR="00542E7E">
        <w:t xml:space="preserve">в установленном порядке принимают участие в рассмотрении обращений </w:t>
      </w:r>
      <w:r w:rsidR="00E237F6">
        <w:t xml:space="preserve">  </w:t>
      </w:r>
      <w:r w:rsidR="00542E7E">
        <w:t>граждан, в том числе о нарушении их пр</w:t>
      </w:r>
      <w:r w:rsidR="00E237F6">
        <w:t xml:space="preserve">ав, свобод и законных интересов </w:t>
      </w:r>
      <w:r w:rsidR="00542E7E">
        <w:t xml:space="preserve">в сфере компетенции </w:t>
      </w:r>
      <w:r w:rsidR="003D28FD">
        <w:t>Министерства</w:t>
      </w:r>
      <w:r w:rsidR="00542E7E">
        <w:t xml:space="preserve">; </w:t>
      </w:r>
    </w:p>
    <w:p w:rsidR="009B2550" w:rsidRDefault="00BE1169" w:rsidP="00BE1169">
      <w:pPr>
        <w:ind w:left="0" w:right="-57" w:firstLine="0"/>
      </w:pPr>
      <w:r>
        <w:lastRenderedPageBreak/>
        <w:t xml:space="preserve">         - </w:t>
      </w:r>
      <w:r w:rsidR="00542E7E">
        <w:t>осуществляют иные полномочия в рамках деятельности Обществ</w:t>
      </w:r>
      <w:r w:rsidR="00E237F6">
        <w:t xml:space="preserve">енного </w:t>
      </w:r>
      <w:r w:rsidR="00542E7E">
        <w:t>совета.</w:t>
      </w:r>
    </w:p>
    <w:p w:rsidR="009B2550" w:rsidRDefault="00542E7E" w:rsidP="0087444D">
      <w:pPr>
        <w:ind w:left="67" w:right="33" w:firstLine="642"/>
      </w:pPr>
      <w:r>
        <w:t>5.17. Члены Общественного совета обладают равными правами при обсуждении вопросов и голосовании.</w:t>
      </w:r>
    </w:p>
    <w:p w:rsidR="009B2550" w:rsidRDefault="00542E7E" w:rsidP="0087444D">
      <w:pPr>
        <w:ind w:left="67" w:right="33" w:firstLine="642"/>
      </w:pPr>
      <w:r>
        <w:t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9B2550" w:rsidRDefault="00542E7E" w:rsidP="0087444D">
      <w:pPr>
        <w:spacing w:after="26"/>
        <w:ind w:left="67" w:right="33" w:firstLine="642"/>
      </w:pPr>
      <w:r>
        <w:t xml:space="preserve">5.19. Для организационно-технического сопровождения деятельности Общественного совета секретарь назначается руководителем </w:t>
      </w:r>
      <w:r w:rsidR="003D28FD">
        <w:t>Министерства</w:t>
      </w:r>
      <w:r>
        <w:t>. Секретарь не является членом Общественного совета.</w:t>
      </w:r>
    </w:p>
    <w:p w:rsidR="009B2550" w:rsidRDefault="00542E7E">
      <w:pPr>
        <w:ind w:left="576" w:right="33" w:firstLine="0"/>
      </w:pPr>
      <w:r>
        <w:rPr>
          <w:noProof/>
        </w:rPr>
        <w:drawing>
          <wp:inline distT="0" distB="0" distL="0" distR="0">
            <wp:extent cx="9144" cy="6096"/>
            <wp:effectExtent l="0" t="0" r="0" b="0"/>
            <wp:docPr id="22712" name="Picture 22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2" name="Picture 2271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5.20. Секретарь Общественного совета:</w:t>
      </w:r>
    </w:p>
    <w:p w:rsidR="0087444D" w:rsidRDefault="00542E7E" w:rsidP="0087444D">
      <w:pPr>
        <w:spacing w:after="0"/>
        <w:ind w:left="67" w:right="33" w:firstLine="642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7217664</wp:posOffset>
            </wp:positionH>
            <wp:positionV relativeFrom="page">
              <wp:posOffset>3221736</wp:posOffset>
            </wp:positionV>
            <wp:extent cx="6096" cy="9144"/>
            <wp:effectExtent l="0" t="0" r="0" b="0"/>
            <wp:wrapSquare wrapText="bothSides"/>
            <wp:docPr id="22711" name="Picture 2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1" name="Picture 227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7239000</wp:posOffset>
            </wp:positionV>
            <wp:extent cx="6096" cy="6096"/>
            <wp:effectExtent l="0" t="0" r="0" b="0"/>
            <wp:wrapSquare wrapText="bothSides"/>
            <wp:docPr id="22713" name="Picture 2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3" name="Picture 2271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169">
        <w:t xml:space="preserve">- </w:t>
      </w:r>
      <w:r>
        <w:t xml:space="preserve">ведет и оформляет протоколы заседаний Общественного совета; </w:t>
      </w:r>
    </w:p>
    <w:p w:rsidR="0087444D" w:rsidRDefault="00BE1169" w:rsidP="0087444D">
      <w:pPr>
        <w:spacing w:after="0"/>
        <w:ind w:left="67" w:right="33" w:firstLine="642"/>
      </w:pPr>
      <w:r>
        <w:t xml:space="preserve">- </w:t>
      </w:r>
      <w:r w:rsidR="00542E7E">
        <w:t xml:space="preserve">готовит проекты решений, документы и информационные материалы к заседаниям Общественного совета и осуществляет их рассылку; </w:t>
      </w:r>
    </w:p>
    <w:p w:rsidR="0087444D" w:rsidRDefault="00BE1169" w:rsidP="0087444D">
      <w:pPr>
        <w:spacing w:after="0"/>
        <w:ind w:left="67" w:right="33" w:firstLine="642"/>
      </w:pPr>
      <w:r>
        <w:t xml:space="preserve">- </w:t>
      </w:r>
      <w:r w:rsidR="00542E7E">
        <w:t xml:space="preserve">уведомляет членов Общественного совета о дате, месте и повестке предстоящего заседания; </w:t>
      </w:r>
    </w:p>
    <w:p w:rsidR="0087444D" w:rsidRDefault="00BE1169" w:rsidP="0087444D">
      <w:pPr>
        <w:spacing w:after="0"/>
        <w:ind w:left="0" w:right="33" w:firstLine="709"/>
      </w:pPr>
      <w:r>
        <w:t xml:space="preserve">- </w:t>
      </w:r>
      <w:r w:rsidR="00542E7E">
        <w:t xml:space="preserve">взаимодействует с другими структурными подразделениями </w:t>
      </w:r>
      <w:r w:rsidR="00C7250C">
        <w:t>Министерства</w:t>
      </w:r>
      <w:r>
        <w:t xml:space="preserve"> </w:t>
      </w:r>
      <w:r w:rsidR="00542E7E">
        <w:t xml:space="preserve">по вопросам организационно-технического и информационного сопровождения деятельности Общественного </w:t>
      </w:r>
      <w:r w:rsidR="0087444D">
        <w:t xml:space="preserve">совета;      </w:t>
      </w:r>
    </w:p>
    <w:p w:rsidR="009B2550" w:rsidRDefault="00BE1169" w:rsidP="0087444D">
      <w:pPr>
        <w:spacing w:after="0"/>
        <w:ind w:left="0" w:right="33" w:firstLine="709"/>
      </w:pPr>
      <w:r>
        <w:t xml:space="preserve">- </w:t>
      </w:r>
      <w:r w:rsidR="00542E7E">
        <w:t>хранит документацию Общественного совета и готовит в установленном порядке документы для архивного хранения и уничтожения.</w:t>
      </w:r>
    </w:p>
    <w:p w:rsidR="0087444D" w:rsidRPr="00E231B2" w:rsidRDefault="0087444D" w:rsidP="0087444D">
      <w:pPr>
        <w:spacing w:after="0"/>
        <w:ind w:left="0" w:right="33" w:firstLine="784"/>
        <w:rPr>
          <w:szCs w:val="28"/>
        </w:rPr>
      </w:pPr>
    </w:p>
    <w:p w:rsidR="009B2550" w:rsidRDefault="0087444D">
      <w:pPr>
        <w:pStyle w:val="2"/>
        <w:ind w:left="600" w:right="0"/>
      </w:pPr>
      <w:r w:rsidRPr="00E231B2">
        <w:rPr>
          <w:sz w:val="28"/>
          <w:szCs w:val="28"/>
        </w:rPr>
        <w:t>6</w:t>
      </w:r>
      <w:r w:rsidR="00542E7E" w:rsidRPr="00E231B2">
        <w:rPr>
          <w:sz w:val="28"/>
          <w:szCs w:val="28"/>
        </w:rPr>
        <w:t>. Заключительные</w:t>
      </w:r>
      <w:r w:rsidR="00542E7E">
        <w:t xml:space="preserve"> положения</w:t>
      </w:r>
    </w:p>
    <w:p w:rsidR="009B2550" w:rsidRDefault="00BE1169">
      <w:pPr>
        <w:ind w:left="67" w:right="33"/>
      </w:pPr>
      <w:r>
        <w:t>Министерство</w:t>
      </w:r>
      <w:r w:rsidR="00542E7E">
        <w:t xml:space="preserve">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sectPr w:rsidR="009B2550">
      <w:headerReference w:type="even" r:id="rId41"/>
      <w:headerReference w:type="default" r:id="rId42"/>
      <w:headerReference w:type="first" r:id="rId43"/>
      <w:pgSz w:w="11827" w:h="16896"/>
      <w:pgMar w:top="1307" w:right="888" w:bottom="1130" w:left="1498" w:header="7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94" w:rsidRDefault="00FF0194">
      <w:pPr>
        <w:spacing w:after="0" w:line="240" w:lineRule="auto"/>
      </w:pPr>
      <w:r>
        <w:separator/>
      </w:r>
    </w:p>
  </w:endnote>
  <w:endnote w:type="continuationSeparator" w:id="0">
    <w:p w:rsidR="00FF0194" w:rsidRDefault="00F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94" w:rsidRDefault="00FF0194">
      <w:pPr>
        <w:spacing w:after="0" w:line="240" w:lineRule="auto"/>
      </w:pPr>
      <w:r>
        <w:separator/>
      </w:r>
    </w:p>
  </w:footnote>
  <w:footnote w:type="continuationSeparator" w:id="0">
    <w:p w:rsidR="00FF0194" w:rsidRDefault="00FF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50" w:rsidRDefault="009B2550">
    <w:pPr>
      <w:spacing w:after="0" w:line="259" w:lineRule="auto"/>
      <w:ind w:left="48" w:righ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50" w:rsidRDefault="009B2550">
    <w:pPr>
      <w:spacing w:after="0" w:line="259" w:lineRule="auto"/>
      <w:ind w:left="48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50" w:rsidRDefault="00542E7E">
    <w:pPr>
      <w:spacing w:after="0" w:line="259" w:lineRule="auto"/>
      <w:ind w:left="4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2.25pt;visibility:visible;mso-wrap-style:square" o:bullet="t">
        <v:imagedata r:id="rId1" o:title=""/>
      </v:shape>
    </w:pict>
  </w:numPicBullet>
  <w:abstractNum w:abstractNumId="0" w15:restartNumberingAfterBreak="0">
    <w:nsid w:val="44842D57"/>
    <w:multiLevelType w:val="multilevel"/>
    <w:tmpl w:val="B96A8574"/>
    <w:lvl w:ilvl="0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859E3"/>
    <w:multiLevelType w:val="hybridMultilevel"/>
    <w:tmpl w:val="4D3EB6FE"/>
    <w:lvl w:ilvl="0" w:tplc="B2447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C5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25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80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8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AB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3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22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085B69"/>
    <w:multiLevelType w:val="hybridMultilevel"/>
    <w:tmpl w:val="0A5CACCE"/>
    <w:lvl w:ilvl="0" w:tplc="DEBC73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2D25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2B1E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C9AB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488E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ADE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8E22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66AD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E0D4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0"/>
    <w:rsid w:val="0011754D"/>
    <w:rsid w:val="001C3E9D"/>
    <w:rsid w:val="00254EB4"/>
    <w:rsid w:val="002673D0"/>
    <w:rsid w:val="002857FF"/>
    <w:rsid w:val="003706A3"/>
    <w:rsid w:val="003A4567"/>
    <w:rsid w:val="003D28FD"/>
    <w:rsid w:val="004274BA"/>
    <w:rsid w:val="00476BD1"/>
    <w:rsid w:val="005117D2"/>
    <w:rsid w:val="00542E7E"/>
    <w:rsid w:val="0055361F"/>
    <w:rsid w:val="005C62B4"/>
    <w:rsid w:val="005D5354"/>
    <w:rsid w:val="00653B3C"/>
    <w:rsid w:val="00660490"/>
    <w:rsid w:val="006828A4"/>
    <w:rsid w:val="006C66DC"/>
    <w:rsid w:val="007771E9"/>
    <w:rsid w:val="007B3D8A"/>
    <w:rsid w:val="007F0322"/>
    <w:rsid w:val="0087444D"/>
    <w:rsid w:val="009B2550"/>
    <w:rsid w:val="00A4168E"/>
    <w:rsid w:val="00A624D1"/>
    <w:rsid w:val="00AD1791"/>
    <w:rsid w:val="00BD0FAF"/>
    <w:rsid w:val="00BE1169"/>
    <w:rsid w:val="00C205D7"/>
    <w:rsid w:val="00C514AB"/>
    <w:rsid w:val="00C7250C"/>
    <w:rsid w:val="00C9419A"/>
    <w:rsid w:val="00D36778"/>
    <w:rsid w:val="00DA6EAD"/>
    <w:rsid w:val="00DD208F"/>
    <w:rsid w:val="00DD57CE"/>
    <w:rsid w:val="00E231B2"/>
    <w:rsid w:val="00E237F6"/>
    <w:rsid w:val="00E6297D"/>
    <w:rsid w:val="00EE7921"/>
    <w:rsid w:val="00F0732A"/>
    <w:rsid w:val="00F1694C"/>
    <w:rsid w:val="00F416D4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25B25-FE0D-4355-B07A-D8CC5D4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4737" w:right="53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06"/>
      <w:outlineLvl w:val="0"/>
    </w:pPr>
    <w:rPr>
      <w:rFonts w:ascii="Times New Roman" w:eastAsia="Times New Roman" w:hAnsi="Times New Roman" w:cs="Times New Roman"/>
      <w:color w:val="000000"/>
      <w:sz w:val="9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5" w:line="265" w:lineRule="auto"/>
      <w:ind w:left="1411" w:right="136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9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F1694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1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754D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header" Target="head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10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26</cp:revision>
  <cp:lastPrinted>2022-06-29T09:39:00Z</cp:lastPrinted>
  <dcterms:created xsi:type="dcterms:W3CDTF">2022-05-25T11:48:00Z</dcterms:created>
  <dcterms:modified xsi:type="dcterms:W3CDTF">2022-07-08T08:13:00Z</dcterms:modified>
</cp:coreProperties>
</file>