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8BAF" w14:textId="77777777" w:rsidR="00DA5F52" w:rsidRPr="00DA5F52" w:rsidRDefault="00DA5F52" w:rsidP="00DA5F52">
      <w:pPr>
        <w:ind w:right="7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DA5F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F8FC62" wp14:editId="7EF6FBD0">
            <wp:extent cx="866775" cy="89535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0835A" w14:textId="77777777" w:rsidR="00DA5F52" w:rsidRPr="00DA5F52" w:rsidRDefault="00DA5F52" w:rsidP="00DA5F52">
      <w:pPr>
        <w:ind w:right="76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ПО ДЕЛАМ МОЛОДЕЖИ</w:t>
      </w:r>
    </w:p>
    <w:p w14:paraId="5CDBF82C" w14:textId="77777777" w:rsidR="00DA5F52" w:rsidRPr="00DA5F52" w:rsidRDefault="00DA5F52" w:rsidP="00DA5F52">
      <w:pPr>
        <w:ind w:right="76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ДАГЕСТАН</w:t>
      </w:r>
    </w:p>
    <w:p w14:paraId="7DCCA013" w14:textId="77777777" w:rsidR="00DA5F52" w:rsidRPr="00DA5F52" w:rsidRDefault="00DA5F52" w:rsidP="00DA5F52">
      <w:pPr>
        <w:ind w:left="142" w:right="-2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2E25EEEA" w14:textId="77777777" w:rsidR="00DA5F52" w:rsidRPr="00DA5F52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left="-24" w:firstLine="18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A5F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 Р И К А З</w:t>
      </w:r>
    </w:p>
    <w:p w14:paraId="004B6426" w14:textId="77777777" w:rsidR="00DA5F52" w:rsidRPr="00DA5F52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b/>
          <w:bCs/>
          <w:spacing w:val="-15"/>
          <w:sz w:val="16"/>
          <w:szCs w:val="16"/>
          <w:lang w:eastAsia="ru-RU"/>
        </w:rPr>
      </w:pPr>
    </w:p>
    <w:p w14:paraId="674DB0D0" w14:textId="45DCF6BC" w:rsidR="00DA5F52" w:rsidRPr="00CA79FD" w:rsidRDefault="00DA5F52" w:rsidP="00DA5F52">
      <w:pPr>
        <w:widowControl w:val="0"/>
        <w:shd w:val="clear" w:color="auto" w:fill="FFFFFF"/>
        <w:autoSpaceDE w:val="0"/>
        <w:autoSpaceDN w:val="0"/>
        <w:adjustRightInd w:val="0"/>
        <w:ind w:left="696" w:hanging="69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«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15</w:t>
      </w: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»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 xml:space="preserve"> ноября</w:t>
      </w:r>
      <w:r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 xml:space="preserve"> 2022 г.   № </w:t>
      </w:r>
      <w:r w:rsidR="00CA79FD" w:rsidRPr="00CA79FD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u w:val="single"/>
          <w:lang w:eastAsia="ru-RU"/>
        </w:rPr>
        <w:t>75-о/д</w:t>
      </w:r>
    </w:p>
    <w:p w14:paraId="2A84FF72" w14:textId="77777777" w:rsidR="00483DE6" w:rsidRPr="00CA79FD" w:rsidRDefault="00483DE6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4B487F25" w14:textId="77777777" w:rsidR="00302113" w:rsidRDefault="003021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7429A44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 УТВЕРЖДЕНИИ ПОРЯДКА РАБОТЫ КОНКУРСНОЙ КОМИССИИ</w:t>
      </w:r>
    </w:p>
    <w:p w14:paraId="1124E4CB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ПРОВЕДЕНИЯ КОНКУРСА НА ЗАМЕЩЕНИЕ ВАКАНТНОЙ</w:t>
      </w:r>
    </w:p>
    <w:p w14:paraId="4F69FB2A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2FD555AC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В </w:t>
      </w:r>
      <w:r w:rsidR="00302113" w:rsidRPr="00F8325B">
        <w:rPr>
          <w:rFonts w:ascii="Times New Roman" w:hAnsi="Times New Roman" w:cs="Times New Roman"/>
          <w:sz w:val="24"/>
          <w:szCs w:val="24"/>
        </w:rPr>
        <w:t>МИНИСТЕРСТВЕ ПО ДЕЛАМ МОЛОДЕЖИ</w:t>
      </w:r>
    </w:p>
    <w:p w14:paraId="2644720A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2AD7B935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02113" w:rsidRPr="00F8325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0E8FC59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МЕТОДИКИ ПРОВЕДЕНИЯ КОНКУРСА НА ЗАМЕЩЕНИЕ ВАКАНТНОЙ</w:t>
      </w:r>
    </w:p>
    <w:p w14:paraId="7525B0DB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</w:t>
      </w:r>
    </w:p>
    <w:p w14:paraId="41FEA92F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В МИНИСТЕРСТВЕ </w:t>
      </w:r>
      <w:r w:rsidR="00302113" w:rsidRPr="00F8325B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61AD5201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512FD9B6" w14:textId="77777777" w:rsidR="00483DE6" w:rsidRPr="00F8325B" w:rsidRDefault="00483DE6" w:rsidP="004456A1">
      <w:pPr>
        <w:pStyle w:val="ConsPlusTitle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302113" w:rsidRPr="00F8325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3C003CB" w14:textId="77777777" w:rsidR="00483DE6" w:rsidRPr="00F8325B" w:rsidRDefault="00483DE6" w:rsidP="004456A1">
      <w:pPr>
        <w:pStyle w:val="ConsPlusNormal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14:paraId="685E5311" w14:textId="48F2749F" w:rsidR="00483DE6" w:rsidRPr="004456A1" w:rsidRDefault="00483DE6" w:rsidP="004456A1">
      <w:pPr>
        <w:pStyle w:val="ConsPlusNormal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>
        <w:r w:rsidRPr="004456A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456A1">
        <w:rPr>
          <w:rFonts w:ascii="Times New Roman" w:hAnsi="Times New Roman" w:cs="Times New Roman"/>
          <w:sz w:val="28"/>
          <w:szCs w:val="28"/>
        </w:rPr>
        <w:t xml:space="preserve"> от 27 июля 2004 г. </w:t>
      </w:r>
      <w:r w:rsidR="00C053AE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</w:t>
      </w:r>
      <w:r w:rsidRPr="00CA79FD">
        <w:rPr>
          <w:rFonts w:ascii="Times New Roman" w:hAnsi="Times New Roman" w:cs="Times New Roman"/>
          <w:color w:val="FF0000"/>
          <w:sz w:val="28"/>
          <w:szCs w:val="28"/>
        </w:rPr>
        <w:t xml:space="preserve">79-ФЗ </w:t>
      </w:r>
      <w:r w:rsidR="00C053AE" w:rsidRPr="00CA79FD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</w:t>
      </w:r>
      <w:r w:rsidR="00C053AE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C053AE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</w:t>
      </w:r>
      <w:r w:rsidR="00C053AE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31, ст. 3215), </w:t>
      </w:r>
      <w:hyperlink r:id="rId9">
        <w:r w:rsidRPr="004456A1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4456A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февраля 2005 г. </w:t>
      </w:r>
      <w:r w:rsidR="00C053AE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112 </w:t>
      </w:r>
      <w:r w:rsidR="00C053AE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О конкурсе на замещение вакантной должности государственной гражданской службы Российской Федерации</w:t>
      </w:r>
      <w:r w:rsidR="00DE0D2B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2005,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6, ст. 439), </w:t>
      </w:r>
      <w:hyperlink r:id="rId10">
        <w:r w:rsidRPr="004456A1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4456A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марта 2018 г. </w:t>
      </w:r>
      <w:r w:rsidR="00C053AE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397</w:t>
      </w:r>
      <w:r w:rsidR="00CA79FD">
        <w:rPr>
          <w:rFonts w:ascii="Times New Roman" w:hAnsi="Times New Roman" w:cs="Times New Roman"/>
          <w:sz w:val="28"/>
          <w:szCs w:val="28"/>
        </w:rPr>
        <w:t xml:space="preserve"> </w:t>
      </w:r>
      <w:r w:rsidRPr="004456A1">
        <w:rPr>
          <w:rFonts w:ascii="Times New Roman" w:hAnsi="Times New Roman" w:cs="Times New Roman"/>
          <w:sz w:val="28"/>
          <w:szCs w:val="28"/>
        </w:rPr>
        <w:t xml:space="preserve"> </w:t>
      </w:r>
      <w:r w:rsidR="00C053AE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 w:rsidR="00C053AE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2018,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16 (часть II), ст. 2359), </w:t>
      </w:r>
      <w:hyperlink r:id="rId11">
        <w:r w:rsidRPr="004456A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456A1">
        <w:rPr>
          <w:rFonts w:ascii="Times New Roman" w:hAnsi="Times New Roman" w:cs="Times New Roman"/>
          <w:sz w:val="28"/>
          <w:szCs w:val="28"/>
        </w:rPr>
        <w:t xml:space="preserve"> Республики Дагестан от 12 октября 2005 г.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32 </w:t>
      </w:r>
      <w:r w:rsidR="00C053AE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О</w:t>
      </w:r>
      <w:r w:rsidR="00C053AE" w:rsidRPr="004456A1">
        <w:rPr>
          <w:rFonts w:ascii="Times New Roman" w:hAnsi="Times New Roman" w:cs="Times New Roman"/>
          <w:sz w:val="28"/>
          <w:szCs w:val="28"/>
        </w:rPr>
        <w:t xml:space="preserve"> </w:t>
      </w:r>
      <w:r w:rsidRPr="004456A1">
        <w:rPr>
          <w:rFonts w:ascii="Times New Roman" w:hAnsi="Times New Roman" w:cs="Times New Roman"/>
          <w:sz w:val="28"/>
          <w:szCs w:val="28"/>
        </w:rPr>
        <w:t>государственной гражданской службе Республики Дагестан</w:t>
      </w:r>
      <w:r w:rsidR="00C053AE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2005,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10, ст. 656; интернет-портал правовой информации Республики Дагестан (www.pravo.e-dag.ru), 2021, 29 мая, N 05004007208) и </w:t>
      </w:r>
      <w:hyperlink r:id="rId12">
        <w:r w:rsidRPr="004456A1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4456A1">
        <w:rPr>
          <w:rFonts w:ascii="Times New Roman" w:hAnsi="Times New Roman" w:cs="Times New Roman"/>
          <w:sz w:val="28"/>
          <w:szCs w:val="28"/>
        </w:rPr>
        <w:t xml:space="preserve"> Главы Республики Дагестан от 15 мая 2015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105 </w:t>
      </w:r>
      <w:r w:rsidR="00C053AE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Об утверждении Положения о кадровом резерве на государственной гражданской службе Республики Дагестан</w:t>
      </w:r>
      <w:r w:rsidR="00C053AE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Республики Дагестан, 2015, </w:t>
      </w:r>
      <w:r w:rsidR="00DE0D2B" w:rsidRPr="004456A1">
        <w:rPr>
          <w:rFonts w:ascii="Times New Roman" w:hAnsi="Times New Roman" w:cs="Times New Roman"/>
          <w:sz w:val="28"/>
          <w:szCs w:val="28"/>
        </w:rPr>
        <w:t>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9, ст. 500; интернет-портал правовой информации Республики Дагестан (www.pravo.e-dag.ru), 2021, 9 сентября, </w:t>
      </w:r>
      <w:r w:rsidR="00C053AE" w:rsidRPr="004456A1">
        <w:rPr>
          <w:rFonts w:ascii="Times New Roman" w:hAnsi="Times New Roman" w:cs="Times New Roman"/>
          <w:sz w:val="28"/>
          <w:szCs w:val="28"/>
        </w:rPr>
        <w:t xml:space="preserve"> №</w:t>
      </w:r>
      <w:r w:rsidRPr="004456A1">
        <w:rPr>
          <w:rFonts w:ascii="Times New Roman" w:hAnsi="Times New Roman" w:cs="Times New Roman"/>
          <w:sz w:val="28"/>
          <w:szCs w:val="28"/>
        </w:rPr>
        <w:t xml:space="preserve"> 05004007656), </w:t>
      </w:r>
      <w:r w:rsidRPr="00AC7437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4456A1">
        <w:rPr>
          <w:rFonts w:ascii="Times New Roman" w:hAnsi="Times New Roman" w:cs="Times New Roman"/>
          <w:sz w:val="28"/>
          <w:szCs w:val="28"/>
        </w:rPr>
        <w:t>:</w:t>
      </w:r>
    </w:p>
    <w:p w14:paraId="05A5A898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1. Утвердить прилагаемые:</w:t>
      </w:r>
    </w:p>
    <w:p w14:paraId="3F417489" w14:textId="77777777" w:rsidR="00483DE6" w:rsidRPr="004456A1" w:rsidRDefault="00F76CDE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5">
        <w:r w:rsidR="00483DE6" w:rsidRPr="004456A1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483DE6" w:rsidRPr="004456A1">
        <w:rPr>
          <w:rFonts w:ascii="Times New Roman" w:hAnsi="Times New Roman" w:cs="Times New Roman"/>
          <w:sz w:val="28"/>
          <w:szCs w:val="28"/>
        </w:rPr>
        <w:t xml:space="preserve"> работы конкурсной комиссии для проведения конкурса на замещение вакантной должности государственной гражданской службы Республики Дагестан в </w:t>
      </w:r>
      <w:r w:rsidR="00483DE6" w:rsidRPr="004456A1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Министерстве </w:t>
      </w:r>
      <w:r w:rsidR="00DE0D2B" w:rsidRPr="004456A1">
        <w:rPr>
          <w:rFonts w:ascii="Times New Roman" w:hAnsi="Times New Roman" w:cs="Times New Roman"/>
          <w:sz w:val="28"/>
          <w:szCs w:val="28"/>
        </w:rPr>
        <w:t>по делам молодежи</w:t>
      </w:r>
      <w:r w:rsidR="00483DE6" w:rsidRPr="004456A1">
        <w:rPr>
          <w:rFonts w:ascii="Times New Roman" w:hAnsi="Times New Roman" w:cs="Times New Roman"/>
          <w:sz w:val="28"/>
          <w:szCs w:val="28"/>
        </w:rPr>
        <w:t xml:space="preserve"> Республики Дагестан и включение в кадровый резерв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>Республики Дагестан;</w:t>
      </w:r>
    </w:p>
    <w:p w14:paraId="4D2070C7" w14:textId="77777777" w:rsidR="00483DE6" w:rsidRPr="004456A1" w:rsidRDefault="00F76CDE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48">
        <w:r w:rsidR="00483DE6" w:rsidRPr="004456A1">
          <w:rPr>
            <w:rFonts w:ascii="Times New Roman" w:hAnsi="Times New Roman" w:cs="Times New Roman"/>
            <w:color w:val="0000FF"/>
            <w:sz w:val="28"/>
            <w:szCs w:val="28"/>
          </w:rPr>
          <w:t>Методику</w:t>
        </w:r>
      </w:hyperlink>
      <w:r w:rsidR="00483DE6" w:rsidRPr="004456A1">
        <w:rPr>
          <w:rFonts w:ascii="Times New Roman" w:hAnsi="Times New Roman" w:cs="Times New Roman"/>
          <w:sz w:val="28"/>
          <w:szCs w:val="28"/>
        </w:rPr>
        <w:t xml:space="preserve"> проведения конкурса на замещение вакантной должности государственной гражданской службы Республики Дагестан в Министерстве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 xml:space="preserve">Республики Дагестан и включение в кадровый резерв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="00483DE6" w:rsidRPr="004456A1">
        <w:rPr>
          <w:rFonts w:ascii="Times New Roman" w:hAnsi="Times New Roman" w:cs="Times New Roman"/>
          <w:sz w:val="28"/>
          <w:szCs w:val="28"/>
        </w:rPr>
        <w:t>Республики Дагестан.</w:t>
      </w:r>
    </w:p>
    <w:p w14:paraId="7093674B" w14:textId="77777777" w:rsidR="00312255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 xml:space="preserve">3. </w:t>
      </w:r>
      <w:r w:rsidR="00312255" w:rsidRPr="004456A1">
        <w:rPr>
          <w:rFonts w:ascii="Times New Roman" w:hAnsi="Times New Roman" w:cs="Times New Roman"/>
          <w:sz w:val="28"/>
          <w:szCs w:val="28"/>
        </w:rPr>
        <w:t>Структурному подразделению Министерства по делам молодежи Республики Дагестан, к компетенции которого отнесены вопросы государственной гражданской службы и кадров:</w:t>
      </w:r>
    </w:p>
    <w:p w14:paraId="61EEA2C1" w14:textId="77777777" w:rsidR="00483DE6" w:rsidRPr="004456A1" w:rsidRDefault="00312255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организовать работу конкурсной комиссии по проведению конкурса на замещение вакантной должности государственной гражданской службы Республики Дагестан в Министерстве по делам молодежи Республики Дагестан;</w:t>
      </w:r>
    </w:p>
    <w:p w14:paraId="1AE69F5B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</w:t>
      </w:r>
      <w:r w:rsidR="00DE0D2B" w:rsidRPr="004456A1">
        <w:rPr>
          <w:rFonts w:ascii="Times New Roman" w:hAnsi="Times New Roman" w:cs="Times New Roman"/>
          <w:sz w:val="28"/>
          <w:szCs w:val="28"/>
        </w:rPr>
        <w:t xml:space="preserve">по делам молодежи </w:t>
      </w:r>
      <w:r w:rsidRPr="004456A1"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информационно-телекоммуникационной сети </w:t>
      </w:r>
      <w:r w:rsidR="007F69D0" w:rsidRPr="004456A1">
        <w:rPr>
          <w:rFonts w:ascii="Times New Roman" w:hAnsi="Times New Roman" w:cs="Times New Roman"/>
          <w:sz w:val="28"/>
          <w:szCs w:val="28"/>
        </w:rPr>
        <w:t>«</w:t>
      </w:r>
      <w:r w:rsidRPr="004456A1">
        <w:rPr>
          <w:rFonts w:ascii="Times New Roman" w:hAnsi="Times New Roman" w:cs="Times New Roman"/>
          <w:sz w:val="28"/>
          <w:szCs w:val="28"/>
        </w:rPr>
        <w:t>Интернет</w:t>
      </w:r>
      <w:r w:rsidR="007F69D0" w:rsidRPr="004456A1">
        <w:rPr>
          <w:rFonts w:ascii="Times New Roman" w:hAnsi="Times New Roman" w:cs="Times New Roman"/>
          <w:sz w:val="28"/>
          <w:szCs w:val="28"/>
        </w:rPr>
        <w:t>»</w:t>
      </w:r>
      <w:r w:rsidRPr="004456A1">
        <w:rPr>
          <w:rFonts w:ascii="Times New Roman" w:hAnsi="Times New Roman" w:cs="Times New Roman"/>
          <w:sz w:val="28"/>
          <w:szCs w:val="28"/>
        </w:rPr>
        <w:t>;</w:t>
      </w:r>
    </w:p>
    <w:p w14:paraId="1C7C2659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в установленном законодательством порядке, официальную копию - в Прокуратуру Республики Дагестан.</w:t>
      </w:r>
    </w:p>
    <w:p w14:paraId="61D7F853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4. Настоящий приказ вступает в силу в установленном законодательством порядке.</w:t>
      </w:r>
    </w:p>
    <w:p w14:paraId="355E79BF" w14:textId="77777777" w:rsidR="00483DE6" w:rsidRPr="004456A1" w:rsidRDefault="00483DE6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56A1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047155F4" w14:textId="77777777" w:rsidR="00CB45BB" w:rsidRPr="004456A1" w:rsidRDefault="00CB45BB" w:rsidP="004456A1">
      <w:pPr>
        <w:pStyle w:val="ConsPlusNormal"/>
        <w:spacing w:before="200"/>
        <w:ind w:left="-567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FB22A6" w14:textId="77777777" w:rsidR="00DD0406" w:rsidRPr="004456A1" w:rsidRDefault="00DD040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6CE5D6" w14:textId="77777777" w:rsidR="00483DE6" w:rsidRPr="004456A1" w:rsidRDefault="00483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BA3109" w14:textId="77777777" w:rsidR="00483DE6" w:rsidRPr="004456A1" w:rsidRDefault="009E0A6B" w:rsidP="00CB45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6A1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445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4456A1">
        <w:rPr>
          <w:rFonts w:ascii="Times New Roman" w:hAnsi="Times New Roman" w:cs="Times New Roman"/>
          <w:b/>
          <w:sz w:val="28"/>
          <w:szCs w:val="28"/>
        </w:rPr>
        <w:t>К.</w:t>
      </w:r>
      <w:r w:rsidR="00CB45BB" w:rsidRPr="00445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56A1">
        <w:rPr>
          <w:rFonts w:ascii="Times New Roman" w:hAnsi="Times New Roman" w:cs="Times New Roman"/>
          <w:b/>
          <w:sz w:val="28"/>
          <w:szCs w:val="28"/>
        </w:rPr>
        <w:t>Саидов</w:t>
      </w:r>
    </w:p>
    <w:p w14:paraId="54F80E7E" w14:textId="77777777" w:rsidR="00483DE6" w:rsidRPr="004456A1" w:rsidRDefault="00483D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50EB1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799BC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B1ACF9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44580A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668434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CEA956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73954C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335383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178656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893821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3B2E40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9F2B8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91296E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EF2E5D" w14:textId="77777777" w:rsidR="00CB45BB" w:rsidRDefault="00CB45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D2719C" w14:textId="77777777" w:rsidR="007F69D0" w:rsidRPr="00F8325B" w:rsidRDefault="007F69D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D66FA" w14:textId="77777777" w:rsidR="00483DE6" w:rsidRPr="00F8325B" w:rsidRDefault="00483D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Утвержден</w:t>
      </w:r>
    </w:p>
    <w:p w14:paraId="324487F2" w14:textId="77777777" w:rsidR="009E0A6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приказом Министерства</w:t>
      </w:r>
      <w:r w:rsidR="009E0A6B">
        <w:rPr>
          <w:rFonts w:ascii="Times New Roman" w:hAnsi="Times New Roman" w:cs="Times New Roman"/>
          <w:sz w:val="24"/>
          <w:szCs w:val="24"/>
        </w:rPr>
        <w:t xml:space="preserve"> по делам молодежи</w:t>
      </w:r>
    </w:p>
    <w:p w14:paraId="0A2023F6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0E104E11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от </w:t>
      </w:r>
      <w:r w:rsidR="009E0A6B">
        <w:rPr>
          <w:rFonts w:ascii="Times New Roman" w:hAnsi="Times New Roman" w:cs="Times New Roman"/>
          <w:sz w:val="24"/>
          <w:szCs w:val="24"/>
        </w:rPr>
        <w:t>___________</w:t>
      </w:r>
      <w:r w:rsidRPr="00F8325B">
        <w:rPr>
          <w:rFonts w:ascii="Times New Roman" w:hAnsi="Times New Roman" w:cs="Times New Roman"/>
          <w:sz w:val="24"/>
          <w:szCs w:val="24"/>
        </w:rPr>
        <w:t>202</w:t>
      </w:r>
      <w:r w:rsidR="009E0A6B">
        <w:rPr>
          <w:rFonts w:ascii="Times New Roman" w:hAnsi="Times New Roman" w:cs="Times New Roman"/>
          <w:sz w:val="24"/>
          <w:szCs w:val="24"/>
        </w:rPr>
        <w:t>2</w:t>
      </w:r>
      <w:r w:rsidRPr="00F8325B">
        <w:rPr>
          <w:rFonts w:ascii="Times New Roman" w:hAnsi="Times New Roman" w:cs="Times New Roman"/>
          <w:sz w:val="24"/>
          <w:szCs w:val="24"/>
        </w:rPr>
        <w:t xml:space="preserve"> г. N </w:t>
      </w:r>
      <w:r w:rsidR="009E0A6B">
        <w:rPr>
          <w:rFonts w:ascii="Times New Roman" w:hAnsi="Times New Roman" w:cs="Times New Roman"/>
          <w:sz w:val="24"/>
          <w:szCs w:val="24"/>
        </w:rPr>
        <w:t>______</w:t>
      </w:r>
      <w:r w:rsidRPr="00F8325B">
        <w:rPr>
          <w:rFonts w:ascii="Times New Roman" w:hAnsi="Times New Roman" w:cs="Times New Roman"/>
          <w:sz w:val="24"/>
          <w:szCs w:val="24"/>
        </w:rPr>
        <w:t>-ОД</w:t>
      </w:r>
    </w:p>
    <w:p w14:paraId="228F9069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A3C264" w14:textId="77777777" w:rsidR="00DD0406" w:rsidRPr="00F8325B" w:rsidRDefault="00DD04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6563A6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5"/>
      <w:bookmarkEnd w:id="0"/>
      <w:r w:rsidRPr="00F8325B">
        <w:rPr>
          <w:rFonts w:ascii="Times New Roman" w:hAnsi="Times New Roman" w:cs="Times New Roman"/>
          <w:sz w:val="24"/>
          <w:szCs w:val="24"/>
        </w:rPr>
        <w:t>ПОРЯДОК</w:t>
      </w:r>
    </w:p>
    <w:p w14:paraId="75ACB1B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РАБОТЫ КОНКУРСНОЙ КОМИССИИ ДЛЯ ПРОВЕДЕНИЯ КОНКУРСА</w:t>
      </w:r>
    </w:p>
    <w:p w14:paraId="7D2BA913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 ГОСУДАРСТВЕННОЙ</w:t>
      </w:r>
    </w:p>
    <w:p w14:paraId="0F024334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ГРАЖДАНСКОЙ СЛУЖБЫ РЕСПУБЛИКИ ДАГЕСТАН В МИНИСТЕРСТВЕ</w:t>
      </w:r>
    </w:p>
    <w:p w14:paraId="64D8DAC2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</w:t>
      </w:r>
    </w:p>
    <w:p w14:paraId="6E4D3F82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КАДРОВЫЙ РЕЗЕРВ МИНИСТЕРСТВА </w:t>
      </w:r>
      <w:r w:rsidR="00DD0406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248A41CF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70B651C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32C4E1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25B7C02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5499C0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1. Настоящий 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и включение в кадровый резерв 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(далее соответственно - Порядок, конкурсная комиссия) определяет порядок работы конкурсной комиссии при проведении конкурсов на замещение вакантной должности государственной гражданской службы Республики Дагестан (далее - гражданская служба)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Министерство) и включение в кадровый резерв Министерства.</w:t>
      </w:r>
    </w:p>
    <w:p w14:paraId="699B29F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2. Конкурсная комиссия создается в соответствии с законодательством Российской Федерации и Республики Дагестан о государственной гражданской службе в целях обеспечения конституционного права граждан Российской Федерации (далее - граждане) на равный доступ к гражданской службе Республики Дагестан и права государственных гражданских служащих Республики Дагестан, замещающих должности гражданской службы Республики Дагестан в Министерстве (далее - гражданские служащие), на должностной рост на конкурсной основе.</w:t>
      </w:r>
    </w:p>
    <w:p w14:paraId="00A528E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3. Конкурсная комиссия действует на постоянной основе и в своей деятельности руководствуется </w:t>
      </w:r>
      <w:hyperlink r:id="rId13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14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законами Республики Дагестан, указами и распоряжениями Главы Республики Дагестан, постановлениями и распоряжениями Правительства Республики Дагестан, нормативными правовыми актами Министерства и настоящим Порядком.</w:t>
      </w:r>
    </w:p>
    <w:p w14:paraId="5B1E95F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6BBDC2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Основные функции и права конкурсной комиссии</w:t>
      </w:r>
    </w:p>
    <w:p w14:paraId="235B940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4B384D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Основными функциями конкурсной комиссии являются:</w:t>
      </w:r>
    </w:p>
    <w:p w14:paraId="5FBB8E5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определение соответствия претендента на замещение вакантной должности гражданской службы в Министерстве (для включения в кадровый резерв Министерства) (далее - претендент) квалификационным требованиям к уровню профессионального образования, стажу государственной гражданской службы Республики Дагестан или работы по специальности, направлению подготовки, которые необходимы для исполнения должностных обязанностей по должности гражданской службы;</w:t>
      </w:r>
    </w:p>
    <w:p w14:paraId="39501AB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б) определение соответствия кандидата на замещение вакантной должности гражданской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службы в Министерстве (для включения в кадровый резерв Министерства) (далее - кандидат) знаниям и умениям, которые необходимы для исполнения должностных обязанностей по должности гражданской службы;</w:t>
      </w:r>
    </w:p>
    <w:p w14:paraId="511E7F8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в) установление отсутствия ограничений, установленных законодательством Российской Федерации о государственной гражданской службе Российской Федерации, для поступления на гражданскую службу в Министерство;</w:t>
      </w:r>
    </w:p>
    <w:p w14:paraId="1A103B9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осуществление оценки профессионального уровня кандидатов посредством проведения конкурсных процедур;</w:t>
      </w:r>
    </w:p>
    <w:p w14:paraId="7BCAAA8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отбор кандидатов для включения в кадровый резерв Министерства;</w:t>
      </w:r>
    </w:p>
    <w:p w14:paraId="28FCF05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е) информирование министра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министр) и участников конкурса о результатах работы конкурсной комиссии;</w:t>
      </w:r>
    </w:p>
    <w:p w14:paraId="0A9DC1E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ж) осуществление иных функций в соответствии с действующим законодательством.</w:t>
      </w:r>
    </w:p>
    <w:p w14:paraId="6123A10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Конкурсная комиссия для выполнения возложенных на нее функций имеет право:</w:t>
      </w:r>
    </w:p>
    <w:p w14:paraId="2EE4ECD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запрашивать и получать от структурных подразделений Министерства и организаций материалы, необходимые для решения вопросов, входящих в ее компетенцию;</w:t>
      </w:r>
    </w:p>
    <w:p w14:paraId="1F5F04D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в случае необходимости привлекать к своей работе гражданских служащих, замещающих должности в структурных подразделениях Министерства.</w:t>
      </w:r>
    </w:p>
    <w:p w14:paraId="1B4A8FC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7B1BBE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Состав конкурсной комиссии</w:t>
      </w:r>
    </w:p>
    <w:p w14:paraId="0BE3F5F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5F78BE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40A7E87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7. Состав и сроки работы конкурсной комиссии утверждаются правовым актом Министерства.</w:t>
      </w:r>
    </w:p>
    <w:p w14:paraId="048DF61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8. Конкурсная комиссия состоит из председателя, заместителя председателя, секретаря и членов конкурсной комиссии.</w:t>
      </w:r>
    </w:p>
    <w:p w14:paraId="5526E0E4" w14:textId="77777777" w:rsidR="00483DE6" w:rsidRPr="001B7CDE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9. В состав конкурсной комиссии входят уполномоченные министром гражданские служащие, замещающие должности гражданской службы в Министерстве (в том числе из </w:t>
      </w:r>
      <w:r w:rsidR="00472D6C" w:rsidRPr="001B7CDE">
        <w:rPr>
          <w:rFonts w:ascii="Times New Roman" w:hAnsi="Times New Roman" w:cs="Times New Roman"/>
          <w:sz w:val="24"/>
          <w:szCs w:val="24"/>
        </w:rPr>
        <w:t>по</w:t>
      </w:r>
      <w:r w:rsidRPr="001B7CDE">
        <w:rPr>
          <w:rFonts w:ascii="Times New Roman" w:hAnsi="Times New Roman" w:cs="Times New Roman"/>
          <w:sz w:val="24"/>
          <w:szCs w:val="24"/>
        </w:rPr>
        <w:t>дразделения по вопросам гражданской службы и кадров Министерства и подразделения Министерства, в котором проводится конкурс), представители общественного совета (далее - общественный совет), представленные общественным советом по запросу Министерства, и независимые эксперты.</w:t>
      </w:r>
    </w:p>
    <w:p w14:paraId="4F8E736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7CDE">
        <w:rPr>
          <w:rFonts w:ascii="Times New Roman" w:hAnsi="Times New Roman" w:cs="Times New Roman"/>
          <w:sz w:val="24"/>
          <w:szCs w:val="24"/>
        </w:rPr>
        <w:t xml:space="preserve">В качестве независимых экспертов-специалистов по вопросам, связанным </w:t>
      </w:r>
      <w:r w:rsidRPr="00F8325B">
        <w:rPr>
          <w:rFonts w:ascii="Times New Roman" w:hAnsi="Times New Roman" w:cs="Times New Roman"/>
          <w:sz w:val="24"/>
          <w:szCs w:val="24"/>
        </w:rPr>
        <w:t>с гражданской службой, привлекаются представители научных, образовательных и других организаций, приглашаемые Управлением Главы Республики Дагестан по вопросам государственной службы, кадров и государственным наградам по запросу министра.</w:t>
      </w:r>
    </w:p>
    <w:p w14:paraId="26EF0C5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Для эффективного применения методов оценки к участию в работе конкурсной комиссии в качестве независимых экспертов-специалистов в области оценки персонала, а также специалистов в областях и видах профессиональной служебной деятельности, соответствующих задачам и функциям Министерства и его подразделений, привлекаются представители научных, образовательных и других организаций, приглашаемые Управлением Главы Республики Дагестан по вопросам государственной службы, кадров и государственным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наградам по запросу министра.</w:t>
      </w:r>
    </w:p>
    <w:p w14:paraId="3BB8529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Общее число представителей общественного совета и независимых экспертов должно составлять не менее одной четверти от общего числа членов конкурсной комиссии.</w:t>
      </w:r>
    </w:p>
    <w:p w14:paraId="294582E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10. Общий срок пребывания независимого эксперта в конкурсной комиссии Министерства не может превышать три года. Исчисление указанного срока осуществляется с момента первого включения независимого эксперта в состав конкурсной комиссии. В указанный срок засчитывается срок пребывания независимого эксперта в аттестационной комиссии Министерства.</w:t>
      </w:r>
    </w:p>
    <w:p w14:paraId="6ABB06F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14:paraId="240837E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11. При подготовке к проведению конкурсов структурным </w:t>
      </w:r>
      <w:r w:rsidRPr="001B7CDE">
        <w:rPr>
          <w:rFonts w:ascii="Times New Roman" w:hAnsi="Times New Roman" w:cs="Times New Roman"/>
          <w:sz w:val="24"/>
          <w:szCs w:val="24"/>
        </w:rPr>
        <w:t>подразделением Министерства, к компетенции которого отнесены вопросы государственной службы</w:t>
      </w:r>
      <w:r w:rsidRPr="005040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уточняется участие в составе конкурсной комиссии представителей научных, образовательных и других организаций, привлекаемых в качестве независимых экспертов.</w:t>
      </w:r>
    </w:p>
    <w:p w14:paraId="6A54AB5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12. Состав конкурсной комиссии,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4D3F464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13. Председатель конкурсной комиссии:</w:t>
      </w:r>
    </w:p>
    <w:p w14:paraId="0F78322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осуществляет общее руководство работой конкурсной комиссии;</w:t>
      </w:r>
    </w:p>
    <w:p w14:paraId="11285DD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председательствует на заседаниях конкурсной комиссии;</w:t>
      </w:r>
    </w:p>
    <w:p w14:paraId="54A4642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в) определяет по согласованию с другими членами конкурсной комиссии порядок рассмотрения вопросов;</w:t>
      </w:r>
    </w:p>
    <w:p w14:paraId="41A4349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контролирует исполнение решений, принятых конкурсной комиссией;</w:t>
      </w:r>
    </w:p>
    <w:p w14:paraId="5381822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организует работу конкурсной комиссии;</w:t>
      </w:r>
    </w:p>
    <w:p w14:paraId="2A6C00F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е) осуществляет иные полномочия в соответствии с законодательством Российской Федерации и Республики Дагестан, а также с правовыми актами Министерства.</w:t>
      </w:r>
    </w:p>
    <w:p w14:paraId="0C6CFC6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14. Заместитель председателя конкурсной комиссии исполняет обязанности председателя конкурсной комиссии в его отсутствие.</w:t>
      </w:r>
    </w:p>
    <w:p w14:paraId="4C1C205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15. Секретарь конкурсной комиссии:</w:t>
      </w:r>
    </w:p>
    <w:p w14:paraId="6E11551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а) осуществляет подготовку проекта правового акта Министерства о проведении конкурса;</w:t>
      </w:r>
    </w:p>
    <w:p w14:paraId="29F92E2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б) осуществляет подготовку и размещение объявления о проведении конкурса, содержащего следующую информацию о конкурсе: наименование вакантной должности гражданской службы в Министерстве (группы должностей гражданской службы для включения в кадровый резерв Министерства), квалификационные требования для замещения должности гражданской службы (для включения в кадровый резерв), условия прохождения гражданской службы, место и время приема документов, подлежащих представлению, срок, до истечения которого принимаются документы, предполагаемая дата проведения конкурса, место и порядок его проведения, сведения о методах оценки, положения должностного регламента гражданского служащего, включающие должностные обязанности, права 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служащего, предварительный квалификационный тест, а также другие информационные материалы, на официальном сайте Министерства в информационно-телекоммуникационной сети </w:t>
      </w:r>
      <w:r w:rsidR="00A240A5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A240A5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(https://gossluzhba.gov.ru), а также в Республиканском портале государственной службы и кадров (https://daggossluzhba.ru) в информационно-телекоммуникационной сети </w:t>
      </w:r>
      <w:r w:rsidR="00A240A5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A240A5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;</w:t>
      </w:r>
    </w:p>
    <w:p w14:paraId="576BE12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в) осуществляет прием, регистрацию и хранение заявлений граждан (гражданских служащих) на участие в конкурсе и прилагаемых к ним документов;</w:t>
      </w:r>
    </w:p>
    <w:p w14:paraId="60A8CF2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г) консультирует граждан (гражданских служащих), заявивших о намерении участвовать в конкурсе, по вопросам проведения конкурса;</w:t>
      </w:r>
    </w:p>
    <w:p w14:paraId="4721254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д) осуществляет оценку сведений, представленных гражданином, гражданским служащим, на предмет соответствия гражданина (гражданского служащего) установленным квалификационным требованиям для замещения должности гражданской службы в Министерстве (для включения в кадровый резерв Министерства), на которую объявлен конкурс;</w:t>
      </w:r>
    </w:p>
    <w:p w14:paraId="5D9EE6A8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е) готовит проекты запросов о проверке достоверности и полноты сведений, представленных гражданами на участие в конкурсе;</w:t>
      </w:r>
    </w:p>
    <w:p w14:paraId="3403B62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ж) осуществляет по поручению министра подготовку доклада о претендентах, подавших соответствующие заявления, с указанием наличия (отсутствия) оснований для их допуска к участию во втором этапе конкурса по окончании срока приема документов;</w:t>
      </w:r>
    </w:p>
    <w:p w14:paraId="0D6F474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з) готовит проект письменного отказа гражданину (гражданскому служащему) в приеме заявления и документов на участие в конкурсе при несвоевременном их представлении, представлении их не в полном объеме или с нарушением правил оформления без уважительной причины;</w:t>
      </w:r>
    </w:p>
    <w:p w14:paraId="010DBA6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и) готовит проект письма гражданину (гражданскому служащему) о его не допуске к участию в конкурсе в связи с его несоответствием квалификационным требованиям для замещения вакантной должности гражданской службы (для включения в кадровый резерв) и (или) в связи с выявленными ограничениями,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прохождения;</w:t>
      </w:r>
    </w:p>
    <w:p w14:paraId="06B575F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к) получает от граждан (гражданских служащих) письменные согласия на обработку их персональных данных;</w:t>
      </w:r>
    </w:p>
    <w:p w14:paraId="7A7C199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л) осуществляет подготовку писем Министерства в государственный орган экспертов;</w:t>
      </w:r>
    </w:p>
    <w:p w14:paraId="05EEA16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м)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комиссии;</w:t>
      </w:r>
    </w:p>
    <w:p w14:paraId="2EB342C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н) оповещает одним из способов, позволяющих установить факт уведомления (письмо, телефонограмма, факсимильное или электронное сообщение и другие), членов конкурсной комиссии и лиц, присутствие которых необходимо на заседании конкурсной комиссии, о времени и месте проведения заседания конкурсной комиссии, о конкурсных процедурах, а также о вопросах, вносимых на рассмотрение конкурсной комиссии;</w:t>
      </w:r>
    </w:p>
    <w:p w14:paraId="2E160CB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о) осуществляет организационно-техническое обеспечение проведения заседания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конкурсной комиссии и организует проведение конкурсных процедур;</w:t>
      </w:r>
    </w:p>
    <w:p w14:paraId="1EF266F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п) по поручению министра:</w:t>
      </w:r>
    </w:p>
    <w:p w14:paraId="54655BE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 позднее чем за 15 календарных дней до начала второго этапа конкурса размещает на официальном сайте Министерства в информационно-телекоммуникационной сети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682C2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682C2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(информацию о дате, месте и времени его проведения, список граждан (гражданских служащих),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системы;</w:t>
      </w:r>
    </w:p>
    <w:p w14:paraId="4F82EFD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заданий, перечень которых определяется председателем конкурсной комиссии;</w:t>
      </w:r>
    </w:p>
    <w:p w14:paraId="6D38569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р) по решению министра ведет цифровую видео- и (или) аудиозапись индивидуального собеседования с кандидатами либо стенограмму проведения соответствующих конкурсных процедур;</w:t>
      </w:r>
    </w:p>
    <w:p w14:paraId="255F856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с) оформляет результаты голосования конкурсной комиссии решением, которое подписывается председателем, заместителем председателя, секретарем и членами конкурсной комиссии, принявшими участие в заседании;</w:t>
      </w:r>
    </w:p>
    <w:p w14:paraId="5C8D751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т) ведет протокол заседания конкурсной комиссии, в котором фиксирует ход заседания конкурсной комиссии, ее решения и результаты голосования;</w:t>
      </w:r>
    </w:p>
    <w:p w14:paraId="39D1E7C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у) направляет кандидатам сообщения в письменной форме о результатах конкурса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федеральной государственной информационной системы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>;</w:t>
      </w:r>
    </w:p>
    <w:p w14:paraId="44B63AE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ф) обеспечивает размещение информации о результатах конкурса на официальном сайте Министерства в информационно-телекоммуникационной сети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 7-дневный срок со дня его завершения;</w:t>
      </w:r>
    </w:p>
    <w:p w14:paraId="1DFF6A5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х) по письменному заявлению претендентов на замещение вакантной должности гражданской службы, не допущенных к участию в конкурсе, и кандидатов, участвовавших в конкурсе, возвращает их документы, хранящиеся в архиве Министерства, в течение трех лет со дня завершения конкурса;</w:t>
      </w:r>
    </w:p>
    <w:p w14:paraId="6A9E858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ц) организует уничтожение документов претендентов на замещение вакантной должности гражданской службы в Министерстве (для включения в кадровый резерв Министерства), не допущенных к участию в конкурсе, и кандидатов, участвовавших в конкурсе, по истечении трех лет со дня завершения конкурса;</w:t>
      </w:r>
    </w:p>
    <w:p w14:paraId="5E769A8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ч) осуществляет подготовку проектов правовых актов Министерства по вопросам, относящимся организации и проведению конкурсов.</w:t>
      </w:r>
    </w:p>
    <w:p w14:paraId="07126C1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C928F5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IV. Порядок и организация работы конкурсной комиссии</w:t>
      </w:r>
    </w:p>
    <w:p w14:paraId="08353C3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53AB18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16. Заседание конкурсной комиссии проводится по мере необходимости на основании правового акта Министерства о проведении конкурса.</w:t>
      </w:r>
    </w:p>
    <w:p w14:paraId="0DD7C2D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17. Заседание конкурсной комиссии проводится при наличии не менее двух кандидатов на одну вакантную должность гражданской службы в Министерстве (для включения в кадровый резерв Министерства).</w:t>
      </w:r>
    </w:p>
    <w:p w14:paraId="295B579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18. 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 в Министерстве, не допускается.</w:t>
      </w:r>
    </w:p>
    <w:p w14:paraId="303C751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19. Конкурсная комиссия оценивает кандидатов на основании представленных ими документов об образовании, прохождении государственной гражданской службы Российской Федерации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в Министерстве (должности для включения в кадровый резерв Министерства), на замещение которой претендуют кандидаты.</w:t>
      </w:r>
    </w:p>
    <w:p w14:paraId="1A645AB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20.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заседании, в отсутствие кандидата.</w:t>
      </w:r>
    </w:p>
    <w:p w14:paraId="16F88E7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 проведении голосования член комиссии имеет право проголосовать </w:t>
      </w:r>
      <w:r w:rsidR="007D2068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за</w:t>
      </w:r>
      <w:r w:rsidR="007D2068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только в отношении одного кандидата, председатель конкурсной комиссии голосует последним.</w:t>
      </w:r>
    </w:p>
    <w:p w14:paraId="587D8A3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равенстве голосов решающий является голос председателя конкурсной комиссии.</w:t>
      </w:r>
    </w:p>
    <w:p w14:paraId="632B97B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21. Результаты голосования конкурсной комиссии отражаются в решении конкурсной комиссии, которое подписывается председателем, заместителем председателя, секретарем и членами комиссии, принявшими участие в заседании. По итогам заседания конкурсной комиссии оформляется протокол установленной формы, в котором фиксируются ее решение и результаты голосования. Протокол подписывается всеми членами конкурсной комиссии.</w:t>
      </w:r>
    </w:p>
    <w:p w14:paraId="1A6976B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22. Конкурсная комиссия принимает одно из следующих решений:</w:t>
      </w:r>
    </w:p>
    <w:p w14:paraId="5AFB4B4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признании кандидата победителем конкурса;</w:t>
      </w:r>
    </w:p>
    <w:p w14:paraId="7582C61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том, что победитель конкурса не выявлен;</w:t>
      </w:r>
    </w:p>
    <w:p w14:paraId="34F74E0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признании конкурса несостоявшимся.</w:t>
      </w:r>
    </w:p>
    <w:p w14:paraId="0E7865C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включает в кадровый резерв Министерства кандидата, который не стал победителем конкурса на замещение вакантной должности гражданской службы в Министерстве, но профессиональные и личностные качества которого получили высокую оценку.</w:t>
      </w:r>
    </w:p>
    <w:p w14:paraId="3BE5BFA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23. Сообщения о результатах конкурса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официальном сайте Министерства в информационно-телекоммуникационной сети "Интернет",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(https://gossluzhba.gov.ru), а также на Республиканском портале государственной службы и кадров (https://daggossluzhba.ru) в информационно-телекоммуникационной сети "Интернет".</w:t>
      </w:r>
    </w:p>
    <w:p w14:paraId="77F6A8F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24. Документы по проведению конкурса формируются в дело и хранятся в структурном подразделении, к компетенции которого отнесены вопросы государственной службы и кадров Министерства в соответствии с номенклатурой дел Министерства.</w:t>
      </w:r>
    </w:p>
    <w:p w14:paraId="4CBCB4C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7097E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804FA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7DD39B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2B8B6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9064DB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7A0F5B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AC022E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CDC7CA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1A7A3C9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430C91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5F982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81BA1A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D7B6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E03A69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1A9A9E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AA55DF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AD27E0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DF8A60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CC621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7DBBE55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21A2A4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969264D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EF1EB5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79CB37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75BF11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2FD0F6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70226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E52D6D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C0C7E2C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6513414" w14:textId="77777777" w:rsidR="007D2068" w:rsidRDefault="007D206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47B1CA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7C7A03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618094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8EB682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FC861A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B143FF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8A8273" w14:textId="77777777" w:rsidR="00AC7437" w:rsidRPr="00F8325B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4BB568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F2A62D" w14:textId="77777777" w:rsidR="00483DE6" w:rsidRPr="00F8325B" w:rsidRDefault="00483DE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Утверждена</w:t>
      </w:r>
    </w:p>
    <w:p w14:paraId="24DDC3D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приказом Министерства цифрового</w:t>
      </w:r>
    </w:p>
    <w:p w14:paraId="6AB00C5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развития Республики Дагестан</w:t>
      </w:r>
    </w:p>
    <w:p w14:paraId="7ED646A2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от</w:t>
      </w:r>
      <w:r w:rsidR="007D2068"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F8325B">
        <w:rPr>
          <w:rFonts w:ascii="Times New Roman" w:hAnsi="Times New Roman" w:cs="Times New Roman"/>
          <w:sz w:val="24"/>
          <w:szCs w:val="24"/>
        </w:rPr>
        <w:t xml:space="preserve"> 202</w:t>
      </w:r>
      <w:r w:rsidR="007D2068">
        <w:rPr>
          <w:rFonts w:ascii="Times New Roman" w:hAnsi="Times New Roman" w:cs="Times New Roman"/>
          <w:sz w:val="24"/>
          <w:szCs w:val="24"/>
        </w:rPr>
        <w:t>2</w:t>
      </w:r>
      <w:r w:rsidRPr="00F8325B">
        <w:rPr>
          <w:rFonts w:ascii="Times New Roman" w:hAnsi="Times New Roman" w:cs="Times New Roman"/>
          <w:sz w:val="24"/>
          <w:szCs w:val="24"/>
        </w:rPr>
        <w:t xml:space="preserve"> г. N </w:t>
      </w:r>
      <w:r w:rsidR="007D2068">
        <w:rPr>
          <w:rFonts w:ascii="Times New Roman" w:hAnsi="Times New Roman" w:cs="Times New Roman"/>
          <w:sz w:val="24"/>
          <w:szCs w:val="24"/>
        </w:rPr>
        <w:t>______</w:t>
      </w:r>
      <w:r w:rsidRPr="00F8325B">
        <w:rPr>
          <w:rFonts w:ascii="Times New Roman" w:hAnsi="Times New Roman" w:cs="Times New Roman"/>
          <w:sz w:val="24"/>
          <w:szCs w:val="24"/>
        </w:rPr>
        <w:t>-ОД</w:t>
      </w:r>
    </w:p>
    <w:p w14:paraId="7D60BDA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593D0A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48"/>
      <w:bookmarkEnd w:id="1"/>
      <w:r w:rsidRPr="00F8325B">
        <w:rPr>
          <w:rFonts w:ascii="Times New Roman" w:hAnsi="Times New Roman" w:cs="Times New Roman"/>
          <w:sz w:val="24"/>
          <w:szCs w:val="24"/>
        </w:rPr>
        <w:t>МЕТОДИКА</w:t>
      </w:r>
    </w:p>
    <w:p w14:paraId="11875C1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ПРОВЕДЕНИЯ КОНКУРСА НА ЗАМЕЩЕНИЕ ВАКАНТНОЙ ДОЛЖНОСТИ</w:t>
      </w:r>
    </w:p>
    <w:p w14:paraId="10E56FD9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4D008AD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28DBE826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МИНИСТЕРСТВА</w:t>
      </w:r>
    </w:p>
    <w:p w14:paraId="1765C58F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658CAE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76DC6FC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Общие положения</w:t>
      </w:r>
    </w:p>
    <w:p w14:paraId="19775FB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9F5209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1.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(далее - гражданская служба) при проведении Министерством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(далее - Министерство) конкурса на замещение вакантных должностей гражданской службы и включение в кадровый резерв Министерства (далее соответственно - конкурс, кадровый резерв).</w:t>
      </w:r>
    </w:p>
    <w:p w14:paraId="621AEE5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2. Конкурс проводится в целях оценки профессионального уровня граждан Российской Федерации (государственных гражданских служащих), допущенных к участию в конкурсах (далее - кандидаты), а также их соответствия установленным квалификационным требованиям для замещения соответствующих должностей гражданской службы, группы должностей гражданской службы, по которой формируется кадровый резерв (далее соответственно - квалификационные требования, оценка кандидатов).</w:t>
      </w:r>
    </w:p>
    <w:p w14:paraId="3E36A65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1977766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Подготовка к проведению конкурса</w:t>
      </w:r>
    </w:p>
    <w:p w14:paraId="3ACC553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ED7ADD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Подготовка к проведению конкурса предусматривает выбор методов оценки профессиональных и личностных качеств кандидатов (далее - метод оценки) и формирование соответствующих им конкурсных заданий, при необходимости актуализацию положений должностных регламентов государственных гражданских служащих Республики Дагестан, замещающих должности государственной гражданской Республики Дагестан в Министерстве (далее - гражданские служащие) в отношении вакантных должностей гражданской службы, на замещение которых планируется объявление конкурса (далее - вакантные должности гражданской службы).</w:t>
      </w:r>
    </w:p>
    <w:p w14:paraId="708F5B5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Актуализация положений должностных регламентов гражданских служащих осуществляется заинтересованным подразделением Министерства по согласованию с отделом, к компетенции которого отнесены вопросы государственной службы и кадров Министерства.</w:t>
      </w:r>
    </w:p>
    <w:p w14:paraId="46B0A18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Для оценки профессионального уровня кандидатов,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и Республики Дагестан методы оценки, включая индивидуальное собеседование, анкетирование, проведение групповых дискуссий, написание реферата, тестирование по вопросам, связанным с выполнением должностных обязанностей по вакантной должности гражданской службы (группе должностей гражданской службы, по которой формируется кадровый резерв).</w:t>
      </w:r>
    </w:p>
    <w:p w14:paraId="013282D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6. Оценка соответствия кандидатов квалификационным требованиям осуществляется исходя из категорий и групп вакантных должностей гражданской службы (группы должностей гражданской службы, по которой формируется кадровый резерв) в соответствии с </w:t>
      </w:r>
      <w:hyperlink w:anchor="P222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методами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оценки согласно приложению </w:t>
      </w:r>
      <w:r w:rsidR="005850D9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1 и </w:t>
      </w:r>
      <w:hyperlink w:anchor="P272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описанием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методов оценки согласно приложению N 2. Конкретный перечень методов оценки, применяемых в ходе конкурса, утверждается решением конкурсной комиссии не позднее 3 дней до дня проведения конкурса.</w:t>
      </w:r>
    </w:p>
    <w:p w14:paraId="09D2BCD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7. В ходе конкурса применяются методы оценки, позволяющие оценить профессиональный уровень кандидатов в зависимости от областей и видов профессиональной служебной деятельности, такие профессиональные и личностные качества, как стратегическое мышление, командное взаимодействие, персональная эффективность, гибкость и готовность к изменениям, - для всех кандидатов, а также лидерство и принятие управленческих решений - дополнительно для кандидатов, претендующих на замещение должностей гражданской службы категории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руководители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всех групп должностей и категории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специалисты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ведущей групп должностей.</w:t>
      </w:r>
    </w:p>
    <w:p w14:paraId="74A431B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Обязательными методами оценки при проведении конкурса являются тестирование и индивидуальное собеседование. При этом тестирование предшествует индивидуальному собеседованию.</w:t>
      </w:r>
    </w:p>
    <w:p w14:paraId="5A133C9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Необходимость, а также очередность применения других методов оценки определяется конкурсной комиссией с учетом категорий и групп вакантных должностей гражданской службы.</w:t>
      </w:r>
    </w:p>
    <w:p w14:paraId="2F09251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8. Члены конкурсной комиссии на замещение вакантной должности и включение в кадровый резерв Министерства (далее - конкурсная комиссия) вправе вносить предложения о применении методов оценки и формировании конкурсных заданий в соответствии с настоящей Методикой.</w:t>
      </w:r>
    </w:p>
    <w:p w14:paraId="0CE06C8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целях эффективной организации конкурсов по решению представителя нанимателя в соответствии с пунктом 8 Положения в Министерстве может быть образовано несколько конкурсных комиссий для различных категорий и групп должностей гражданской службы.</w:t>
      </w:r>
    </w:p>
    <w:p w14:paraId="18AF241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9. При проведении конкурса конкурсная комиссия определяет максимальное и минимальное количество баллов, выставляемых за выполнение каждого конкурсного задания и критерии для формирования рейтинга кандидатов по итогам конкурсных процедур.</w:t>
      </w:r>
    </w:p>
    <w:p w14:paraId="120986E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Конкурсные задания составляются по степени сложности.</w:t>
      </w:r>
    </w:p>
    <w:p w14:paraId="1288933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83D21D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Объявление конкурсов и предварительное</w:t>
      </w:r>
    </w:p>
    <w:p w14:paraId="08205A1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претендентов</w:t>
      </w:r>
    </w:p>
    <w:p w14:paraId="5C2BBBC7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4CFA254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10. На официальном сайте Министерства в информационно-телекоммуникационной сети </w:t>
      </w:r>
      <w:r w:rsidR="005850D9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850D9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в федеральной государственной информационной системе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Единая информационная система управления кадровым составом государственной гражданской службы Российской Федерации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(https://gossluzhba.gov.ru), а также на Республиканском портале государственной службы и кадров (https://daggossluzhba.ru) в информационно-телекоммуникационной сети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Интернет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 размещается объявление о приеме документов для участия в конкурсе (далее - объявление о конкурсе).</w:t>
      </w:r>
    </w:p>
    <w:p w14:paraId="7C932C9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11. Объявление о конкурсе должно включать в себя помимо сведений, предусмотренных </w:t>
      </w:r>
      <w:hyperlink r:id="rId15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пунктом 6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</w:t>
      </w:r>
      <w:r w:rsidR="005D776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112 </w:t>
      </w:r>
      <w:r w:rsidR="005D7760">
        <w:rPr>
          <w:rFonts w:ascii="Times New Roman" w:hAnsi="Times New Roman" w:cs="Times New Roman"/>
          <w:sz w:val="24"/>
          <w:szCs w:val="24"/>
        </w:rPr>
        <w:t>«</w:t>
      </w:r>
      <w:r w:rsidRPr="00F8325B">
        <w:rPr>
          <w:rFonts w:ascii="Times New Roman" w:hAnsi="Times New Roman" w:cs="Times New Roman"/>
          <w:sz w:val="24"/>
          <w:szCs w:val="24"/>
        </w:rPr>
        <w:t>О конкурсе на замещение вакантной должности государственной гражданской службы Российской Федерации</w:t>
      </w:r>
      <w:r w:rsidR="005D7760">
        <w:rPr>
          <w:rFonts w:ascii="Times New Roman" w:hAnsi="Times New Roman" w:cs="Times New Roman"/>
          <w:sz w:val="24"/>
          <w:szCs w:val="24"/>
        </w:rPr>
        <w:t>»</w:t>
      </w:r>
      <w:r w:rsidRPr="00F8325B">
        <w:rPr>
          <w:rFonts w:ascii="Times New Roman" w:hAnsi="Times New Roman" w:cs="Times New Roman"/>
          <w:sz w:val="24"/>
          <w:szCs w:val="24"/>
        </w:rPr>
        <w:t xml:space="preserve">, сведения о методах оценки, а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также положения должностного регламента гражданского служащего, включающие 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гражданского служащего.</w:t>
      </w:r>
    </w:p>
    <w:p w14:paraId="35232A1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12. 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(далее - предварительный тест), о чем указывается в объявлении о конкурсе.</w:t>
      </w:r>
    </w:p>
    <w:p w14:paraId="2111E6C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13. Предварительный тест включает в себя задания для оценки уровня владения претендентами государственным языком Российской Федерации (русским языком), знаниями основ </w:t>
      </w:r>
      <w:hyperlink r:id="rId16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r:id="rId17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технологий.</w:t>
      </w:r>
    </w:p>
    <w:p w14:paraId="46D046C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14. Предварительный тест размещается в федеральной государственной информационной системе "Единая информационная система управления кадровым составом государственной гражданской службы Российской Федерации" и на Республиканском портале государственной службы и кадров в информационно-телекоммуникационной сети "Интернет", доступ претендентам для его прохождения предоставляется безвозмездно.</w:t>
      </w:r>
    </w:p>
    <w:p w14:paraId="3F370C6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15.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3DE32D99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59152E" w14:textId="77777777" w:rsidR="00483DE6" w:rsidRPr="00F8325B" w:rsidRDefault="00483DE6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IV. Проведение конкурсов</w:t>
      </w:r>
    </w:p>
    <w:p w14:paraId="278E744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F10B213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16. Конкурсная комиссия оценивает профессиональный уровень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результатов конкурсных процедур.</w:t>
      </w:r>
    </w:p>
    <w:p w14:paraId="5E8C3F4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17.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правовые, организационные и технические меры или обеспечивается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4565098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18. В ходе конкурсных процедур проводится тестирование:</w:t>
      </w:r>
    </w:p>
    <w:p w14:paraId="502B150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18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основ </w:t>
      </w:r>
      <w:hyperlink r:id="rId19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Республики Дагестан, законодательства Республики Дагестан о государственной службе и о противодействии коррупции, знаниями и умениями в сфере информационно-коммуникационных технологий;</w:t>
      </w:r>
    </w:p>
    <w:p w14:paraId="1FD25BA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гражданской службы (группе должностей гражданской службы, по которой формируется кадровый резерв).</w:t>
      </w:r>
    </w:p>
    <w:p w14:paraId="6411D7C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19. С целью обеспечения контроля при выполнении кандидатами конкурсных, заданий в ходе конкурсных процедур присутствуют представители конкурсной комиссии.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заданий. Перечень указанных материалов определяется председателем конкурсной комиссии.</w:t>
      </w:r>
    </w:p>
    <w:p w14:paraId="1B90A2A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20. При выполнении кандидатами конкурсных заданий и проведении заседания конкурсной комиссии по решению министра ведется видео- и (или) аудиозапись либо стенограмма проведения соответствующих конкурсных процедур.</w:t>
      </w:r>
    </w:p>
    <w:p w14:paraId="16BD7A1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Министерством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процедур.</w:t>
      </w:r>
    </w:p>
    <w:p w14:paraId="7E01F43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21. 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14:paraId="2C02A15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22. По окончании индивидуального собеседования с кандидатом каждый член конкурсной комиссии заносит в конкурсный </w:t>
      </w:r>
      <w:hyperlink w:anchor="P368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бюллетень</w:t>
        </w:r>
      </w:hyperlink>
      <w:r w:rsidRPr="00F8325B">
        <w:rPr>
          <w:rFonts w:ascii="Times New Roman" w:hAnsi="Times New Roman" w:cs="Times New Roman"/>
          <w:sz w:val="24"/>
          <w:szCs w:val="24"/>
        </w:rPr>
        <w:t>, составляемый по форме согласно приложению N 3,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14:paraId="7BF586C2" w14:textId="7FA1C949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23. Принятие решения конкурсной комиссией об определении победителя конкурса без проведения индивидуального собеседования конкурсной комиссии с кандидатом не допускается.</w:t>
      </w:r>
    </w:p>
    <w:p w14:paraId="153FCB1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комиссией может быть принято решение о проведении заседания в формате видеоконференции (при наличии технической возможности) по предложению ее члена или кандидата с указанием причины (обоснования) такого решения.</w:t>
      </w:r>
    </w:p>
    <w:p w14:paraId="4B5F330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24.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оцениваемых членами конкурсной комиссии, и баллов, набранных кандидатом по итогам тестирования и выполнения иных аналогичных конкурсных заданий, предусматривающих формализованный подсчет результатов.</w:t>
      </w:r>
    </w:p>
    <w:p w14:paraId="1E368A0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 результатам сопоставления итоговых баллов кандидатов секретарь конкурсной комиссии формирует рейтинг кандидатов.</w:t>
      </w:r>
    </w:p>
    <w:p w14:paraId="2D5A4EF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Первое место в рейтинге присваивается кандидату, набравшему в результате проведения конкурсных процедур максимальный итоговый балл. Последнее место в рейтинге присваивается кандидату, набравшему в результате проведения конкурсных процедур минимальный итоговый балл.</w:t>
      </w:r>
    </w:p>
    <w:p w14:paraId="7C942F7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равенстве набранных итоговых баллов кандидаты занимают одинаковые места в рейтинге и указываются в алфавитном порядке.</w:t>
      </w:r>
    </w:p>
    <w:p w14:paraId="5BED20D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25.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баллов.</w:t>
      </w:r>
    </w:p>
    <w:p w14:paraId="3311149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26.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принимается открытым голосованием простым большинством голосов ее членов, присутствующих на заседании.</w:t>
      </w:r>
    </w:p>
    <w:p w14:paraId="314FF22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27. Результаты голосования конкурсной комиссии оформляются </w:t>
      </w:r>
      <w:hyperlink w:anchor="P416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решением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конкурсной комиссии по итогам конкурса на замещение вакантной должности гражданской службы по форме согласно приложению N 4 и </w:t>
      </w:r>
      <w:hyperlink w:anchor="P611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протоколом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заседания конкурсной комиссии по результатам конкурса на включение в кадровый резерв по форме согласно приложению N 5.</w:t>
      </w:r>
    </w:p>
    <w:p w14:paraId="630A4B7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Указанное решение (протокол) содержит рейтинг кандидатов с указанием набранных баллов и занятых ими мест по результатам оценки конкурсной комиссией.</w:t>
      </w:r>
    </w:p>
    <w:p w14:paraId="1CFEDB8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28. В кадровый резерв конкурсной комиссией рекомендуются кандидаты из числа тех кандидатов, общая сумма набранных баллов которых составляет не менее 50 процентов максимального балла.</w:t>
      </w:r>
    </w:p>
    <w:p w14:paraId="7838406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29.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14:paraId="210A928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A3C4A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BCB17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F1A1F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DF31F4" w14:textId="77777777" w:rsidR="00483DE6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8C6ACE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EA42C4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310428D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D6040C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661E9E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B18091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69E2D78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D43128F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2BDA1B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A5B15D9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3621015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0FBED6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18DCF9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3E2365E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84C7C02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3E139E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838BC2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9578F5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34DFC8F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1DEE493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F3A129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7A7FDB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87C5DC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BE3F77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95C16D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12A3C8D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C61D1C6" w14:textId="77777777" w:rsidR="00AC7437" w:rsidRDefault="00AC74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B99024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DB8E9F" w14:textId="77777777" w:rsidR="00E66720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FB1F90" w14:textId="77777777" w:rsidR="00E66720" w:rsidRPr="00F8325B" w:rsidRDefault="00E6672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F69AD3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14:paraId="309E5D61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46712C1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7EB4CCE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7926EC9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654EB810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7F836F9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2861BD49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8A7504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5C01E9E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222"/>
      <w:bookmarkEnd w:id="2"/>
      <w:r w:rsidRPr="00F8325B">
        <w:rPr>
          <w:rFonts w:ascii="Times New Roman" w:hAnsi="Times New Roman" w:cs="Times New Roman"/>
          <w:sz w:val="24"/>
          <w:szCs w:val="24"/>
        </w:rPr>
        <w:t>МЕТОДЫ</w:t>
      </w:r>
    </w:p>
    <w:p w14:paraId="46637747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ОЦЕНКИ ПРОФЕССИОНАЛЬНЫХ И ЛИЧНОСТНЫХ КАЧЕСТВ ГРАЖДАН</w:t>
      </w:r>
    </w:p>
    <w:p w14:paraId="70E3BD8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РОССИЙСКОЙ ФЕДЕРАЦИИ (ГОСУДАРСТВЕННЫХ ГРАЖДАНСКИХ</w:t>
      </w:r>
    </w:p>
    <w:p w14:paraId="6BE9C81D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СЛУЖАЩИХ РЕСПУБЛИКИ ДАГЕСТАН), КОТОРЫЕ ПРИМЕНЯЮТСЯ</w:t>
      </w:r>
    </w:p>
    <w:p w14:paraId="02AF010B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КОНКУРСОВ НА ЗАМЕЩЕНИЕ ВАКАНТНОЙ ДОЛЖНОСТИ</w:t>
      </w:r>
    </w:p>
    <w:p w14:paraId="0EC7A3E5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1BE731B5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МИНИСТЕРСТВЕ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F6AA90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МИНИСТЕРСТВА</w:t>
      </w:r>
    </w:p>
    <w:p w14:paraId="09E219FA" w14:textId="77777777" w:rsidR="00483DE6" w:rsidRPr="00F8325B" w:rsidRDefault="00DE0D2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20B4F6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2"/>
        <w:gridCol w:w="1757"/>
        <w:gridCol w:w="1474"/>
        <w:gridCol w:w="1701"/>
        <w:gridCol w:w="3572"/>
      </w:tblGrid>
      <w:tr w:rsidR="00483DE6" w:rsidRPr="00F8325B" w14:paraId="134357E1" w14:textId="77777777">
        <w:tc>
          <w:tcPr>
            <w:tcW w:w="542" w:type="dxa"/>
          </w:tcPr>
          <w:p w14:paraId="46F21C7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14:paraId="513B4A0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Категории должностей</w:t>
            </w:r>
          </w:p>
        </w:tc>
        <w:tc>
          <w:tcPr>
            <w:tcW w:w="1474" w:type="dxa"/>
          </w:tcPr>
          <w:p w14:paraId="6A9433A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Группы должностей</w:t>
            </w:r>
          </w:p>
        </w:tc>
        <w:tc>
          <w:tcPr>
            <w:tcW w:w="1701" w:type="dxa"/>
          </w:tcPr>
          <w:p w14:paraId="528F701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должностные обязанности </w:t>
            </w:r>
            <w:hyperlink w:anchor="P257">
              <w:r w:rsidRPr="00F8325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572" w:type="dxa"/>
          </w:tcPr>
          <w:p w14:paraId="63CB8F3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Методы оценки</w:t>
            </w:r>
          </w:p>
        </w:tc>
      </w:tr>
      <w:tr w:rsidR="00483DE6" w:rsidRPr="00F8325B" w14:paraId="3D929A8D" w14:textId="77777777">
        <w:tc>
          <w:tcPr>
            <w:tcW w:w="542" w:type="dxa"/>
          </w:tcPr>
          <w:p w14:paraId="198F0D1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57" w:type="dxa"/>
          </w:tcPr>
          <w:p w14:paraId="1FF6B1C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  <w:tc>
          <w:tcPr>
            <w:tcW w:w="1474" w:type="dxa"/>
          </w:tcPr>
          <w:p w14:paraId="560E16F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главная</w:t>
            </w:r>
          </w:p>
        </w:tc>
        <w:tc>
          <w:tcPr>
            <w:tcW w:w="1701" w:type="dxa"/>
          </w:tcPr>
          <w:p w14:paraId="7595255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75C5E88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анкетирование;</w:t>
            </w:r>
          </w:p>
          <w:p w14:paraId="447725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тестирование;</w:t>
            </w:r>
          </w:p>
          <w:p w14:paraId="29E241C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  <w:p w14:paraId="6802179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собеседование;</w:t>
            </w:r>
          </w:p>
          <w:p w14:paraId="335064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</w:t>
            </w:r>
          </w:p>
          <w:p w14:paraId="2E2CA8D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дискуссий;</w:t>
            </w:r>
          </w:p>
          <w:p w14:paraId="0256233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написание письменной работы</w:t>
            </w:r>
          </w:p>
        </w:tc>
      </w:tr>
      <w:tr w:rsidR="00483DE6" w:rsidRPr="00F8325B" w14:paraId="6C11D8F2" w14:textId="77777777">
        <w:tc>
          <w:tcPr>
            <w:tcW w:w="542" w:type="dxa"/>
          </w:tcPr>
          <w:p w14:paraId="3C3FE05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57" w:type="dxa"/>
          </w:tcPr>
          <w:p w14:paraId="798DBD7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474" w:type="dxa"/>
          </w:tcPr>
          <w:p w14:paraId="4DAAA55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1701" w:type="dxa"/>
          </w:tcPr>
          <w:p w14:paraId="2695170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2" w:type="dxa"/>
          </w:tcPr>
          <w:p w14:paraId="40A1320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анкетирование тестирование;</w:t>
            </w:r>
          </w:p>
          <w:p w14:paraId="0308D8C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собеседование;</w:t>
            </w:r>
          </w:p>
          <w:p w14:paraId="0571713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проведение групповых дискуссий</w:t>
            </w:r>
          </w:p>
        </w:tc>
      </w:tr>
    </w:tbl>
    <w:p w14:paraId="03BCBE0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3FD44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31A8264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57"/>
      <w:bookmarkEnd w:id="3"/>
      <w:r w:rsidRPr="00F8325B">
        <w:rPr>
          <w:rFonts w:ascii="Times New Roman" w:hAnsi="Times New Roman" w:cs="Times New Roman"/>
          <w:sz w:val="24"/>
          <w:szCs w:val="24"/>
        </w:rPr>
        <w:t>&lt;*&gt; Указываются в соответствии с должностным регламентом.</w:t>
      </w:r>
    </w:p>
    <w:p w14:paraId="1AD0F59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6B6BF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1AAE9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3A89CF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69B705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31E963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9D359E6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C2CABB7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8C4592E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F9E2169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074A1F9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576855B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EE6BADD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49BAE93" w14:textId="77777777" w:rsidR="00E66720" w:rsidRDefault="00E6672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1385306C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Приложение N 2</w:t>
      </w:r>
    </w:p>
    <w:p w14:paraId="779F4BD0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352C6DB0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0478CDFC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2982F63E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202D7D1F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C25C48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1FF09C8D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CB2813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1443C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72"/>
      <w:bookmarkEnd w:id="4"/>
      <w:r w:rsidRPr="00F8325B">
        <w:rPr>
          <w:rFonts w:ascii="Times New Roman" w:hAnsi="Times New Roman" w:cs="Times New Roman"/>
          <w:sz w:val="24"/>
          <w:szCs w:val="24"/>
        </w:rPr>
        <w:t>ОПИСАНИЕ МЕТОДОВ ОЦЕНКИ ПРОФЕССИОНАЛЬНЫХ И ЛИЧНОСТНЫХ</w:t>
      </w:r>
    </w:p>
    <w:p w14:paraId="7F79A5B9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КАЧЕСТВ ГРАЖДАН РОССИЙСКОЙ ФЕДЕРАЦИИ (ГОСУДАРСТВЕННЫХ</w:t>
      </w:r>
    </w:p>
    <w:p w14:paraId="78D7A862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ГРАЖДАНСКИХ СЛУЖАЩИХ РЕСПУБЛИКИ ДАГЕСТАН), КОТОРЫЕ</w:t>
      </w:r>
    </w:p>
    <w:p w14:paraId="0463B35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ПРИМЕНЯЮТСЯ ПРИ ПРОВЕДЕНИИ КОНКУРСОВ НА ЗАМЕЩЕНИЕ</w:t>
      </w:r>
    </w:p>
    <w:p w14:paraId="7FE2B357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ВАКАНТНОЙ ДОЛЖНОСТИ ГОСУДАРСТВЕННОЙ ГРАЖДАНСКОЙ СЛУЖБЫ</w:t>
      </w:r>
    </w:p>
    <w:p w14:paraId="3707020C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 ЦИФРОВОГО РАЗВИТИЯ</w:t>
      </w:r>
    </w:p>
    <w:p w14:paraId="22E66080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И ВКЛЮЧЕНИЕ В КАДРОВЫЙ РЕЗЕРВ</w:t>
      </w:r>
    </w:p>
    <w:p w14:paraId="7B10D5AE" w14:textId="77777777" w:rsidR="00483DE6" w:rsidRPr="00F8325B" w:rsidRDefault="00483DE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FE2637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0F357C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I. Индивидуальное собеседование</w:t>
      </w:r>
    </w:p>
    <w:p w14:paraId="51839AA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0D1EDBC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Индивидуальное собеседование с кандидатами, проводится членами конкурсной комиссии в форме свободной беседы по теме предстоящей служебной деятельности.</w:t>
      </w:r>
    </w:p>
    <w:p w14:paraId="509A2E0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рамках индивидуального собеседования задаются вопросы, направленные на оценку профессионального уровня кандидатов.</w:t>
      </w:r>
    </w:p>
    <w:p w14:paraId="45E559A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этих целях с учетом должностных обязанностей по вакантной должности гражданской службы составляется перечень вопросов. В ходе индивидуального собеседования конкурсной комиссией проводится обсуждение с кандидатами, результатов выполненных ими конкурсных заданий.</w:t>
      </w:r>
    </w:p>
    <w:p w14:paraId="0AAD269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конкурса предварительное индивидуальное собеседование с кандидатами может проводиться руководителями соответствующих структурных подразделений Министерства.</w:t>
      </w:r>
    </w:p>
    <w:p w14:paraId="2FAE87A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 его результатах конкурсная комиссия информируется проводившим такое собеседование лицом или его представителем в форме устного сообщения в ходе заседания конкурсной комиссии.</w:t>
      </w:r>
    </w:p>
    <w:p w14:paraId="559639B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Оценка результатов индивидуального собеседования производится исходя из максимальной оценки 5 баллов:</w:t>
      </w:r>
    </w:p>
    <w:p w14:paraId="7F307EC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даны исчерпывающие ответы на заданные вопросы, правильно использованы понятия и термины, в ходе собеседования кандидатом проявлена высокая активность, показаны высокий уровень профессиональных знаний в соответствующей сфере, проявлены аналитические способности, навыки аргументированно отстаивать собственную точку зрения и вести деловые переговоры, умение обоснованно и самостоятельно принимать решения, готовность следовать взятым на себя обязательствам, высокий уровень владения русским языком;</w:t>
      </w:r>
    </w:p>
    <w:p w14:paraId="027CE168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4 балла - если кандидат в полном объеме ответил на заданные вопросы, правильно использовал понятия и термины, но допустил неточности и незначительные ошибки, в ходе собеседования проявил активность, показал достаточный уровень профессиональных знаний в соответствующей сфере, проявил аналитические способности, навыки отстаивания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собственной точки зрения и ведения деловых переговоров, умение самостоятельно принимать решения, готовность следовать взятым на себя обязательствам, показал уровень владения русским языком выше среднего;</w:t>
      </w:r>
    </w:p>
    <w:p w14:paraId="0BDFF3F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 - если кандидат не в полном объеме ответил на заданные вопросы, не всегда правильно использовал понятия и термины, допустил неточности и ошибки, в ходе собеседования проявил низкую активность, показал средний уровень профессиональных знаний в соответствующей сфере, в должной мере не проявил аналитических способностей, навыков отстаивания собственной точки зрения" и ведения деловых переговоров, показал средний уровень владения русским языком;</w:t>
      </w:r>
    </w:p>
    <w:p w14:paraId="299F833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ответил на заданные вопросы, при ответе неправильно использовал понятия и термины, допустил значительные неточности и ошибки, в ходе собеседования не проявил активности, показал низкий уровень профессиональных знаний в соответствующей сфере, не проявил аналитических способностей, навыков отстаивания собственной точки зрения и ведения деловых переговоров, готовности следовать взятым на себя обязательствам, показал слабый уровень владения русским языком.</w:t>
      </w:r>
    </w:p>
    <w:p w14:paraId="67795A5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C95BD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II. Анкетирование</w:t>
      </w:r>
    </w:p>
    <w:p w14:paraId="6D593DB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A07476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Анкетирование проводится по списку вопросов, составленному исходя из должностных обязанностей по вакантным должностям гражданской службы, а также квалификационных требований для замещения указанных должностей.</w:t>
      </w:r>
    </w:p>
    <w:p w14:paraId="0DA09F8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анкету включаются вопросы о должностных обязанностях по должностям, которые кандидат замещал в рамках ранее осуществляемой профессиональной деятельности, о его профессиональных достижениях, о мероприятиях, в которых кандидат принимал участие, его публикациях в печатных изданиях, увлечениях.</w:t>
      </w:r>
    </w:p>
    <w:p w14:paraId="6614842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Анкетирование проводится перед заседанием конкурсной комиссии, в ходе которого оцениваются полученные результаты.</w:t>
      </w:r>
    </w:p>
    <w:p w14:paraId="3C1FFB3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Оценка результатов анкетирования конкурсной комиссией производится исходя из максимальной оценки 5 баллов:</w:t>
      </w:r>
    </w:p>
    <w:p w14:paraId="31F5DF7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раскрыто содержание вопросов, правильно использованы понятия и термины, опыт и образование кандидата максимально соответствуют предъявляемым требованиям к вакантной должности гражданской службы;</w:t>
      </w:r>
    </w:p>
    <w:p w14:paraId="408A108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 - если раскрыто содержание вопросов, правильно использованы понятия и термины, но допущены неточности и незначительные ошибки при ответе на вопросы анкеты, опыт и образование кандидата соответствуют предъявляемым требованиям к вакантной должности гражданской службы;</w:t>
      </w:r>
    </w:p>
    <w:p w14:paraId="0BA8C50A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 - если не раскрыто содержание вопросов, при ответе неправильно использованы понятия и термины, допущены значительные неточности и ошибки в ответах на вопросы анкеты, опыт и образование кандидата не соответствуют предъявляемым требованиям к вакантной должности гражданской службы;</w:t>
      </w:r>
    </w:p>
    <w:p w14:paraId="649BDAB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заполнил анкету и не смог пояснить, почему не выполнил задание.</w:t>
      </w:r>
    </w:p>
    <w:p w14:paraId="4A2350C9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DF1DD7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III. Проведение групповых дискуссий</w:t>
      </w:r>
    </w:p>
    <w:p w14:paraId="55888D6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2A4BEFE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Проведение групповой дискуссии позволяет выявить наиболее подготовленных 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обладающих необходимыми профессиональными и личностными качествами кандидатов.</w:t>
      </w:r>
    </w:p>
    <w:p w14:paraId="354000A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Тема для проведения групповой дискуссии в случае проведения конкурса на замещение вакантной должности гражданской службы определяется руководителем подразделения Министерства, для замещения вакантной должности гражданской службы в котором проводится конкурс, а в случае проведения конкурса на включение в кадровый резерв - руководителем подразделения Министерства, в котором реализуется область профессиональной служебной деятельности по группе должностей гражданской службы, по которой проводится конкурс на включение в кадровый резерв.</w:t>
      </w:r>
    </w:p>
    <w:p w14:paraId="73669DA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целях проведения групповой дискуссии кандидатам предлагается конкретная ситуация, которую необходимо обсудить и найти решение поставленных проблем.</w:t>
      </w:r>
    </w:p>
    <w:p w14:paraId="42B9E67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течение установленного времени кандидатом готовится устный или письменный ответ.</w:t>
      </w:r>
    </w:p>
    <w:p w14:paraId="70CBD120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Ответы кандидатов изучаются лицами, организовавшими групповую дискуссию. Затем проводится дискуссия с участием указанных лиц, после завершения которой конкурсной комиссией принимается решение об итогах прохождения кандидатами групповой дискуссии.</w:t>
      </w:r>
    </w:p>
    <w:p w14:paraId="5622ADA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Групповые дискуссии проводятся в форме свободной беседы с кандидатами и базируются на практических вопросах, конкретных ситуациях, касающихся их будущей профессиональной служебной деятельности.</w:t>
      </w:r>
    </w:p>
    <w:p w14:paraId="0B6D221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оценивает кандидата в его отсутствие по правильности ответов и предложенных решений, активности в ходе дискуссии и самостоятельности суждений.</w:t>
      </w:r>
    </w:p>
    <w:p w14:paraId="74C24D5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Результаты дискуссии оцениваются членами конкурсной комиссии:</w:t>
      </w:r>
    </w:p>
    <w:p w14:paraId="5D1E9D4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5 баллов, если кандидат последовательно, в полном объеме раскрыл содержание практического вопроса, правильно использовал категории, понятия и термины,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обоснованно и самостоятельно принимать решения;</w:t>
      </w:r>
    </w:p>
    <w:p w14:paraId="7A85C646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4 балла, если кандидат последовательно, в полном объеме раскрыл содержание практического вопроса, правильно использовал категории, понятия и термины, но допустил неточности и незначительные ошибки, в ходе дискуссии проявил активность,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аргументированного отстаивания собственной точки зрения и ведения деловых переговоров, умение самостоятельно принимать решения;</w:t>
      </w:r>
    </w:p>
    <w:p w14:paraId="79145ED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3 балла, если кандидат последовательно, но не в полном объеме раскрыл содержание* практического вопроса, не всегда правильно использовал категории, понятия и термины, допустил неточности и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ведения деловых переговоров;</w:t>
      </w:r>
    </w:p>
    <w:p w14:paraId="1D866DA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0 баллов, если кандидат не раскрыл содержание практического вопроса, при ответе неправильно использовал основные категории, понятия и термины, допустил ошибки, в ходе дискуссии не проявил активность, не показал знания и умения, необходимые для исполнения должностных обязанностей в соответствующих области и виде профессиональной служебной деятельности, аналитические способности, навыки отстаивания собственной точки зрения 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ведения деловых переговоров.</w:t>
      </w:r>
    </w:p>
    <w:p w14:paraId="4928EDD7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3932F6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IV. Написание реферата</w:t>
      </w:r>
    </w:p>
    <w:p w14:paraId="2764E9C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68312E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Для написания письменной работы используются вопросы или задания, составленные исходя из должностных обязанностей по вакантной должности гражданской службы, а также квалификационных требований для замещения указанной должности.</w:t>
      </w:r>
    </w:p>
    <w:p w14:paraId="6933A80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При проведении конкурса тема письменной работы определяется руководителем соответствующего структурного подразделения Министерства и согласовывается с председателем конкурсной комиссии.</w:t>
      </w:r>
    </w:p>
    <w:p w14:paraId="7DC1C0B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Кандидаты, претендующие на одну и ту же вакантную должность, пишут письменные работы на одну и ту же тему.</w:t>
      </w:r>
    </w:p>
    <w:p w14:paraId="0D0C660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Письменная работа по объему должна быть не менее одного листа формата А4. Время, выделенное на подготовку письменной работы, не может превышать 25 минут.</w:t>
      </w:r>
    </w:p>
    <w:p w14:paraId="2FB32A7B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Кандидаты пишут письменные работы в присутствии представителей конкурсной комиссии.</w:t>
      </w:r>
    </w:p>
    <w:p w14:paraId="077187E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Конкурсная комиссия оценивает письменные работы в отсутствие кандидатов исходя из максимальной оценки 5 баллов:</w:t>
      </w:r>
    </w:p>
    <w:p w14:paraId="29776CE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 - если раскрыто содержание темы последовательно, в полном объеме, глубоко и качественно, правильно использованы категории, термины и понятия, показан высокий уровень владения русским языком, представлены обоснованные и практически реализуемые предложения по заданной теме;</w:t>
      </w:r>
    </w:p>
    <w:p w14:paraId="6598C3E9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 - если раскрыто содержание темы последовательно, в полном объеме, правильно использованы категории, термины и понятия, показан высокий уровень владения русским языком, но допущены неточности и незначительные ошибки, кроме того, представленные предложения по заданной теме сложно реализуемый на практике;</w:t>
      </w:r>
    </w:p>
    <w:p w14:paraId="30A0A91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 - если раскрыто содержание темы не в полном объеме или дан ответ не по заявленной теме, при этом правильно использованы категории, термины и понятия, но слабо аргументирована точка зрения кандидата, показан средний уровень владения русским языком, допущены неточности и ошибки;</w:t>
      </w:r>
    </w:p>
    <w:p w14:paraId="1E84DE2F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0 баллов - если кандидат не раскрыл содержания темы, при ответе неправильно использовал основные категории, термины и понятия, показал низкий уровень владения русским языком, допустил неточности и ошибки.</w:t>
      </w:r>
    </w:p>
    <w:p w14:paraId="6A4C755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3E29EE" w14:textId="77777777" w:rsidR="00483DE6" w:rsidRPr="00F8325B" w:rsidRDefault="00483D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V. Тестирование</w:t>
      </w:r>
    </w:p>
    <w:p w14:paraId="75DB401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3687C5" w14:textId="77777777" w:rsidR="00483DE6" w:rsidRPr="00F8325B" w:rsidRDefault="00483D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При тестировании осуществляется оценка уровня владения кандидатами государственным языком Российской Федерации, знаниями основ </w:t>
      </w:r>
      <w:hyperlink r:id="rId20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противодействии коррупции, знаниями и умениями в сфере информационно-коммуникационных технологий, а также знаниями и умениями в зависимости от области и вида профессиональной служебной деятельности, установленными должностным регламентом.</w:t>
      </w:r>
    </w:p>
    <w:p w14:paraId="02039378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Тестирование проводится по перечню теоретических вопросов, отражающих актуальные проблемы правового регулирования различных сторон будущей профессиональной служебной деятельности кандидатов с учетом квалификационных требований к знаниям и </w:t>
      </w:r>
      <w:r w:rsidRPr="00F8325B">
        <w:rPr>
          <w:rFonts w:ascii="Times New Roman" w:hAnsi="Times New Roman" w:cs="Times New Roman"/>
          <w:sz w:val="24"/>
          <w:szCs w:val="24"/>
        </w:rPr>
        <w:lastRenderedPageBreak/>
        <w:t>умениям, необходимым для исполнения должностных обязанностей.</w:t>
      </w:r>
    </w:p>
    <w:p w14:paraId="5E3D22A8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состоит из двух частей:</w:t>
      </w:r>
    </w:p>
    <w:p w14:paraId="6A676C7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а) первая часть тестирования включает в себя вопросы для оценки уровня владения государственным языком Российской Федерации (русским языком), знаний основ </w:t>
      </w:r>
      <w:hyperlink r:id="rId21">
        <w:r w:rsidRPr="00F8325B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F8325B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знаний и умений в сфере информационно-коммуникационных технологий;</w:t>
      </w:r>
    </w:p>
    <w:p w14:paraId="1CB9BFA5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б) вторая часть тестирования включает в себя вопросы для оценки знаний и умений в области, соответствующей профессиональной служебной деятельности по вакантной должности гражданской службы.</w:t>
      </w:r>
    </w:p>
    <w:p w14:paraId="1CF9D45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 должен содержать не менее 40 и не более 60 вопросов.</w:t>
      </w:r>
    </w:p>
    <w:p w14:paraId="3752E3D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каждый вопрос теста может быть только один верный вариант ответа.</w:t>
      </w:r>
    </w:p>
    <w:p w14:paraId="01FAB234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Уровень сложности тестовых заданий возрастает в прямой зависимости от категории и группы должностей гражданской службы. Чем выше категория и группа должностей гражданской службы, тем больший объем знаний и умений требуется для их прохождения.</w:t>
      </w:r>
    </w:p>
    <w:p w14:paraId="0993303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Кандидатам предоставляется одно и то же время для прохождения тестирования.</w:t>
      </w:r>
    </w:p>
    <w:p w14:paraId="6EAE423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Подведение результатов тестирования основывается на количестве правильных ответов.</w:t>
      </w:r>
    </w:p>
    <w:p w14:paraId="2E302A3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помещения, в котором проходит тестирование.</w:t>
      </w:r>
    </w:p>
    <w:p w14:paraId="08CF7717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По результатам тестирования кандидатам выставляется:</w:t>
      </w:r>
    </w:p>
    <w:p w14:paraId="1A18664E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 баллов, если даны правильные ответы на 95 - 100 проц. вопросов;</w:t>
      </w:r>
    </w:p>
    <w:p w14:paraId="3519739C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 балла, если даны правильные ответы на 90 - 94 проц. вопросов;</w:t>
      </w:r>
    </w:p>
    <w:p w14:paraId="2C750722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 балла, если даны правильные ответы на 83 - 89 проц. вопросов;</w:t>
      </w:r>
    </w:p>
    <w:p w14:paraId="209F6691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2 балла, если даны правильные ответы на 75 - 82 проц. вопросов;</w:t>
      </w:r>
    </w:p>
    <w:p w14:paraId="1E2E7988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 балл, если даны правильные ответы на 70 - 74 проц. вопросов.</w:t>
      </w:r>
    </w:p>
    <w:p w14:paraId="77F91A5D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2A755853" w14:textId="77777777" w:rsidR="00483DE6" w:rsidRPr="00F8325B" w:rsidRDefault="00483DE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Результаты тестирования оформляются в виде краткой справки.</w:t>
      </w:r>
    </w:p>
    <w:p w14:paraId="72CA296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0A3A95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A53751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47F2CC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3A43D1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7487C3F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2D35620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409BF047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95DA7CA" w14:textId="77777777" w:rsidR="00AC7437" w:rsidRDefault="00AC7437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8FABB9C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5FC3799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AC7437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7EDBFF3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56E99F2C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5B8C494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2FE41105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5B6DB9B1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1B79A31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2471FFB3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46B29C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2F8B04" w14:textId="77777777" w:rsidR="006710D0" w:rsidRDefault="006710D0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368"/>
      <w:bookmarkEnd w:id="5"/>
    </w:p>
    <w:p w14:paraId="60F507B8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КОНКУРСНЫЙ БЮЛЛЕТЕНЬ</w:t>
      </w:r>
    </w:p>
    <w:p w14:paraId="333613E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CA7757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_____________ 20___ г.</w:t>
      </w:r>
    </w:p>
    <w:p w14:paraId="7F53290D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345AE67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E4817C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EC42D9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(полное наименование должности, на замещение которой проводится конкурс,</w:t>
      </w:r>
    </w:p>
    <w:p w14:paraId="5716CC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0AE77FA" w14:textId="77777777" w:rsidR="00483DE6" w:rsidRPr="00F8325B" w:rsidRDefault="00671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или наименование группы должностей, по которой проводится конкурс</w:t>
      </w:r>
      <w:r w:rsidR="00483DE6" w:rsidRPr="00F8325B">
        <w:rPr>
          <w:rFonts w:ascii="Times New Roman" w:hAnsi="Times New Roman" w:cs="Times New Roman"/>
          <w:sz w:val="24"/>
          <w:szCs w:val="24"/>
        </w:rPr>
        <w:t xml:space="preserve"> на</w:t>
      </w:r>
    </w:p>
    <w:p w14:paraId="603D72A2" w14:textId="77777777" w:rsidR="00483DE6" w:rsidRPr="00F8325B" w:rsidRDefault="006710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включение в кадровый резерв Министерства по</w:t>
      </w:r>
      <w:r w:rsidR="00DE0D2B">
        <w:rPr>
          <w:rFonts w:ascii="Times New Roman" w:hAnsi="Times New Roman" w:cs="Times New Roman"/>
          <w:sz w:val="24"/>
          <w:szCs w:val="24"/>
        </w:rPr>
        <w:t xml:space="preserve">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E6" w:rsidRPr="00F8325B">
        <w:rPr>
          <w:rFonts w:ascii="Times New Roman" w:hAnsi="Times New Roman" w:cs="Times New Roman"/>
          <w:sz w:val="24"/>
          <w:szCs w:val="24"/>
        </w:rPr>
        <w:t>Дагестан)</w:t>
      </w:r>
    </w:p>
    <w:p w14:paraId="30638F4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67BD21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Балл, присвоенный членом конкурсной комиссии кандидату по результатам</w:t>
      </w:r>
    </w:p>
    <w:p w14:paraId="07375A2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индивидуального собеседования</w:t>
      </w:r>
    </w:p>
    <w:p w14:paraId="718B559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325B">
        <w:rPr>
          <w:rFonts w:ascii="Times New Roman" w:hAnsi="Times New Roman" w:cs="Times New Roman"/>
          <w:sz w:val="24"/>
          <w:szCs w:val="24"/>
        </w:rPr>
        <w:t>Справочно</w:t>
      </w:r>
      <w:proofErr w:type="spellEnd"/>
      <w:r w:rsidRPr="00F8325B">
        <w:rPr>
          <w:rFonts w:ascii="Times New Roman" w:hAnsi="Times New Roman" w:cs="Times New Roman"/>
          <w:sz w:val="24"/>
          <w:szCs w:val="24"/>
        </w:rPr>
        <w:t>: максимальный балл составляет _______ баллов).</w:t>
      </w:r>
    </w:p>
    <w:p w14:paraId="095ED17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417"/>
        <w:gridCol w:w="2608"/>
      </w:tblGrid>
      <w:tr w:rsidR="00483DE6" w:rsidRPr="00F8325B" w14:paraId="65BB3DA0" w14:textId="77777777">
        <w:tc>
          <w:tcPr>
            <w:tcW w:w="1757" w:type="dxa"/>
          </w:tcPr>
          <w:p w14:paraId="15961C1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417" w:type="dxa"/>
          </w:tcPr>
          <w:p w14:paraId="3AC08D1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2608" w:type="dxa"/>
          </w:tcPr>
          <w:p w14:paraId="07F1E3C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Краткая мотивировка выставленного балла (при необходимости)</w:t>
            </w:r>
          </w:p>
        </w:tc>
      </w:tr>
      <w:tr w:rsidR="00483DE6" w:rsidRPr="00F8325B" w14:paraId="37DED039" w14:textId="77777777">
        <w:tc>
          <w:tcPr>
            <w:tcW w:w="1757" w:type="dxa"/>
          </w:tcPr>
          <w:p w14:paraId="5B380D2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105D457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8" w:type="dxa"/>
          </w:tcPr>
          <w:p w14:paraId="653EDE3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3DE6" w:rsidRPr="00F8325B" w14:paraId="7C57CDCC" w14:textId="77777777">
        <w:tc>
          <w:tcPr>
            <w:tcW w:w="1757" w:type="dxa"/>
          </w:tcPr>
          <w:p w14:paraId="79E6ED0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B20FD7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2BA88D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E4CD448" w14:textId="77777777">
        <w:tc>
          <w:tcPr>
            <w:tcW w:w="1757" w:type="dxa"/>
          </w:tcPr>
          <w:p w14:paraId="4F7EFBE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591A87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4FF8291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CDE38BE" w14:textId="77777777">
        <w:tc>
          <w:tcPr>
            <w:tcW w:w="1757" w:type="dxa"/>
          </w:tcPr>
          <w:p w14:paraId="6478BD3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FF2ED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14:paraId="06B585E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33C4B6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0E655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     _________________</w:t>
      </w:r>
    </w:p>
    <w:p w14:paraId="205291C0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(фамилия, имя, отчество члена </w:t>
      </w:r>
      <w:proofErr w:type="gramStart"/>
      <w:r w:rsidR="006710D0" w:rsidRPr="00F8325B">
        <w:rPr>
          <w:rFonts w:ascii="Times New Roman" w:hAnsi="Times New Roman" w:cs="Times New Roman"/>
          <w:sz w:val="24"/>
          <w:szCs w:val="24"/>
        </w:rPr>
        <w:t xml:space="preserve">комиссии)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10D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   (подпись)</w:t>
      </w:r>
    </w:p>
    <w:p w14:paraId="1AAE2FBF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6A6BD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8B726A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5392B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2FC91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E41B4E6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09C58A9D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A635F34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1485A9B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5FC8CAF1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351E6933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AB6A7B6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C4CD751" w14:textId="77777777" w:rsidR="006710D0" w:rsidRDefault="006710D0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2AED3557" w14:textId="77777777" w:rsidR="006710D0" w:rsidRDefault="006710D0" w:rsidP="006710D0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14:paraId="69240845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710D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65E2BB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05BFCD7F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2A3B359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3C839B0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1FDF25B9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4EB6FD4D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5D205DAB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3DB65C23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F97D97" w14:textId="77777777" w:rsidR="006710D0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16"/>
      <w:bookmarkEnd w:id="6"/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5953B949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РЕШЕНИЕ</w:t>
      </w:r>
    </w:p>
    <w:p w14:paraId="7BF7FE88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комиссии по итогам конкурса на замещение</w:t>
      </w:r>
    </w:p>
    <w:p w14:paraId="73EC9F83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вакантной должности государственной гражданской службы</w:t>
      </w:r>
    </w:p>
    <w:p w14:paraId="57B06B62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Республики Дагестан Министерства </w:t>
      </w:r>
      <w:r w:rsidR="006710D0">
        <w:rPr>
          <w:rFonts w:ascii="Times New Roman" w:hAnsi="Times New Roman" w:cs="Times New Roman"/>
          <w:sz w:val="24"/>
          <w:szCs w:val="24"/>
        </w:rPr>
        <w:t>по делам молодежи</w:t>
      </w:r>
    </w:p>
    <w:p w14:paraId="2614861D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C69D58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330C74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 20___ г.</w:t>
      </w:r>
    </w:p>
    <w:p w14:paraId="015A9E2F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0C730FF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537A1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1. Присутствовали на заседании ___________________ из _______________членов</w:t>
      </w:r>
    </w:p>
    <w:p w14:paraId="3239D77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14:paraId="700B7A4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082"/>
      </w:tblGrid>
      <w:tr w:rsidR="00483DE6" w:rsidRPr="00F8325B" w14:paraId="68A575E0" w14:textId="77777777">
        <w:tc>
          <w:tcPr>
            <w:tcW w:w="4649" w:type="dxa"/>
          </w:tcPr>
          <w:p w14:paraId="035E8FF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4082" w:type="dxa"/>
          </w:tcPr>
          <w:p w14:paraId="5DC4F98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83DE6" w:rsidRPr="00F8325B" w14:paraId="01CFD6E1" w14:textId="77777777">
        <w:tc>
          <w:tcPr>
            <w:tcW w:w="4649" w:type="dxa"/>
          </w:tcPr>
          <w:p w14:paraId="2EA7F74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7CC738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2E1136F9" w14:textId="77777777">
        <w:tc>
          <w:tcPr>
            <w:tcW w:w="4649" w:type="dxa"/>
          </w:tcPr>
          <w:p w14:paraId="1D732EC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66D5AB1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FB30640" w14:textId="77777777">
        <w:tc>
          <w:tcPr>
            <w:tcW w:w="4649" w:type="dxa"/>
          </w:tcPr>
          <w:p w14:paraId="6576A8F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2" w:type="dxa"/>
          </w:tcPr>
          <w:p w14:paraId="143D535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3905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2. </w:t>
      </w:r>
      <w:r w:rsidR="006710D0" w:rsidRPr="00F8325B">
        <w:rPr>
          <w:rFonts w:ascii="Times New Roman" w:hAnsi="Times New Roman" w:cs="Times New Roman"/>
          <w:sz w:val="24"/>
          <w:szCs w:val="24"/>
        </w:rPr>
        <w:t>Проведен конкурс на замещение вакантной должности</w:t>
      </w:r>
      <w:r w:rsidR="006710D0">
        <w:rPr>
          <w:rFonts w:ascii="Times New Roman" w:hAnsi="Times New Roman" w:cs="Times New Roman"/>
          <w:sz w:val="24"/>
          <w:szCs w:val="24"/>
        </w:rPr>
        <w:t xml:space="preserve">   </w:t>
      </w:r>
      <w:r w:rsidR="006E0FE6">
        <w:rPr>
          <w:rFonts w:ascii="Times New Roman" w:hAnsi="Times New Roman" w:cs="Times New Roman"/>
          <w:sz w:val="24"/>
          <w:szCs w:val="24"/>
        </w:rPr>
        <w:t>государственной гражданской</w:t>
      </w:r>
      <w:r w:rsidR="006710D0" w:rsidRPr="00F8325B">
        <w:rPr>
          <w:rFonts w:ascii="Times New Roman" w:hAnsi="Times New Roman" w:cs="Times New Roman"/>
          <w:sz w:val="24"/>
          <w:szCs w:val="24"/>
        </w:rPr>
        <w:t xml:space="preserve"> службы Республики Дагестан</w:t>
      </w:r>
      <w:r w:rsidRPr="00F8325B">
        <w:rPr>
          <w:rFonts w:ascii="Times New Roman" w:hAnsi="Times New Roman" w:cs="Times New Roman"/>
          <w:sz w:val="24"/>
          <w:szCs w:val="24"/>
        </w:rPr>
        <w:t xml:space="preserve"> в Министерстве </w:t>
      </w:r>
      <w:r w:rsidR="006710D0" w:rsidRPr="006710D0">
        <w:rPr>
          <w:rFonts w:ascii="Times New Roman" w:hAnsi="Times New Roman" w:cs="Times New Roman"/>
          <w:sz w:val="24"/>
          <w:szCs w:val="24"/>
        </w:rPr>
        <w:t>по делам молодежи</w:t>
      </w:r>
      <w:r w:rsidR="006710D0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Республики Дагестан _______________________________________________________</w:t>
      </w:r>
      <w:r w:rsidR="006710D0">
        <w:rPr>
          <w:rFonts w:ascii="Times New Roman" w:hAnsi="Times New Roman" w:cs="Times New Roman"/>
          <w:sz w:val="24"/>
          <w:szCs w:val="24"/>
        </w:rPr>
        <w:t>___________________</w:t>
      </w:r>
    </w:p>
    <w:p w14:paraId="3DC4C08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(наименование должности с указанием подразделения)</w:t>
      </w:r>
    </w:p>
    <w:p w14:paraId="4019F47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EC4971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6E5B5C9" w14:textId="77777777" w:rsidR="006E0FE6" w:rsidRDefault="006E0F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57BA4B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Результаты рейтинговой оценки кандидатов</w:t>
      </w:r>
    </w:p>
    <w:p w14:paraId="736B631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48"/>
        <w:gridCol w:w="1701"/>
        <w:gridCol w:w="2693"/>
      </w:tblGrid>
      <w:tr w:rsidR="00483DE6" w:rsidRPr="00F8325B" w14:paraId="2A902BE6" w14:textId="77777777" w:rsidTr="006710D0">
        <w:tc>
          <w:tcPr>
            <w:tcW w:w="4248" w:type="dxa"/>
          </w:tcPr>
          <w:p w14:paraId="79C4417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701" w:type="dxa"/>
          </w:tcPr>
          <w:p w14:paraId="790F63C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693" w:type="dxa"/>
          </w:tcPr>
          <w:p w14:paraId="5E74313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Место в рейтинге (в порядке убывания)</w:t>
            </w:r>
          </w:p>
        </w:tc>
      </w:tr>
      <w:tr w:rsidR="00483DE6" w:rsidRPr="00F8325B" w14:paraId="79563167" w14:textId="77777777" w:rsidTr="006710D0">
        <w:tc>
          <w:tcPr>
            <w:tcW w:w="4248" w:type="dxa"/>
          </w:tcPr>
          <w:p w14:paraId="77F0DD2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60659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268F5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B67D7ED" w14:textId="77777777" w:rsidTr="006710D0">
        <w:tc>
          <w:tcPr>
            <w:tcW w:w="4248" w:type="dxa"/>
          </w:tcPr>
          <w:p w14:paraId="7AB2481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8454B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32A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B800329" w14:textId="77777777" w:rsidTr="006710D0">
        <w:tc>
          <w:tcPr>
            <w:tcW w:w="4248" w:type="dxa"/>
          </w:tcPr>
          <w:p w14:paraId="29D3654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E242B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2751F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ED69922" w14:textId="77777777" w:rsidTr="006710D0">
        <w:tc>
          <w:tcPr>
            <w:tcW w:w="4248" w:type="dxa"/>
          </w:tcPr>
          <w:p w14:paraId="29062FF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AB1C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330F1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BD748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4. Результаты   голосования    по     определению    победителя    конкурса</w:t>
      </w:r>
    </w:p>
    <w:p w14:paraId="542C74A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(заполняется по всем кандидатам)</w:t>
      </w:r>
    </w:p>
    <w:p w14:paraId="4884E09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67"/>
        <w:gridCol w:w="1555"/>
        <w:gridCol w:w="2041"/>
      </w:tblGrid>
      <w:tr w:rsidR="00483DE6" w:rsidRPr="00F8325B" w14:paraId="09F105AB" w14:textId="77777777">
        <w:tc>
          <w:tcPr>
            <w:tcW w:w="8491" w:type="dxa"/>
            <w:gridSpan w:val="4"/>
          </w:tcPr>
          <w:p w14:paraId="2CA8251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___________________________________________________________________</w:t>
            </w:r>
          </w:p>
          <w:p w14:paraId="49A2E9D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83DE6" w:rsidRPr="00F8325B" w14:paraId="04FB9EA9" w14:textId="77777777">
        <w:tc>
          <w:tcPr>
            <w:tcW w:w="3628" w:type="dxa"/>
          </w:tcPr>
          <w:p w14:paraId="7E73259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3" w:type="dxa"/>
            <w:gridSpan w:val="3"/>
          </w:tcPr>
          <w:p w14:paraId="22753193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275F6FDD" w14:textId="77777777">
        <w:tc>
          <w:tcPr>
            <w:tcW w:w="3628" w:type="dxa"/>
          </w:tcPr>
          <w:p w14:paraId="44026D1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C20184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555" w:type="dxa"/>
          </w:tcPr>
          <w:p w14:paraId="6650E8A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48F9849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B5D2ADC" w14:textId="77777777">
        <w:tc>
          <w:tcPr>
            <w:tcW w:w="3628" w:type="dxa"/>
          </w:tcPr>
          <w:p w14:paraId="13534C2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7D9E1A7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56AF37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30B162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066657" w14:textId="77777777">
        <w:tc>
          <w:tcPr>
            <w:tcW w:w="3628" w:type="dxa"/>
          </w:tcPr>
          <w:p w14:paraId="0042143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020E30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570835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86AE5F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9519849" w14:textId="77777777">
        <w:tc>
          <w:tcPr>
            <w:tcW w:w="3628" w:type="dxa"/>
          </w:tcPr>
          <w:p w14:paraId="6890F77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1C7169B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45F260A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7E72130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242F6F1" w14:textId="77777777">
        <w:tc>
          <w:tcPr>
            <w:tcW w:w="3628" w:type="dxa"/>
          </w:tcPr>
          <w:p w14:paraId="4A4C1C2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64E028A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06857D5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A27570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8735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267"/>
        <w:gridCol w:w="1555"/>
        <w:gridCol w:w="2041"/>
      </w:tblGrid>
      <w:tr w:rsidR="00483DE6" w:rsidRPr="00F8325B" w14:paraId="47B657A9" w14:textId="77777777">
        <w:tc>
          <w:tcPr>
            <w:tcW w:w="8491" w:type="dxa"/>
            <w:gridSpan w:val="4"/>
          </w:tcPr>
          <w:p w14:paraId="653E7B4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  <w:p w14:paraId="290BE0A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83DE6" w:rsidRPr="00F8325B" w14:paraId="5D64DCCB" w14:textId="77777777">
        <w:tc>
          <w:tcPr>
            <w:tcW w:w="3628" w:type="dxa"/>
          </w:tcPr>
          <w:p w14:paraId="394DC4F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3" w:type="dxa"/>
            <w:gridSpan w:val="3"/>
          </w:tcPr>
          <w:p w14:paraId="7788FD2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69C3094B" w14:textId="77777777">
        <w:tc>
          <w:tcPr>
            <w:tcW w:w="3628" w:type="dxa"/>
          </w:tcPr>
          <w:p w14:paraId="01773BE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642C75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555" w:type="dxa"/>
          </w:tcPr>
          <w:p w14:paraId="5AE54E8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2A03AAF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4697AC4E" w14:textId="77777777">
        <w:tc>
          <w:tcPr>
            <w:tcW w:w="3628" w:type="dxa"/>
          </w:tcPr>
          <w:p w14:paraId="7A485F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57A443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7E98778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A2F608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6E6D33" w14:textId="77777777">
        <w:tc>
          <w:tcPr>
            <w:tcW w:w="3628" w:type="dxa"/>
          </w:tcPr>
          <w:p w14:paraId="43BA172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551840A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1E7584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1D64A08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6A336090" w14:textId="77777777">
        <w:tc>
          <w:tcPr>
            <w:tcW w:w="3628" w:type="dxa"/>
          </w:tcPr>
          <w:p w14:paraId="7F600C6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14:paraId="22C995B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2A80E7A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E4362D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018F029" w14:textId="77777777">
        <w:tc>
          <w:tcPr>
            <w:tcW w:w="3628" w:type="dxa"/>
          </w:tcPr>
          <w:p w14:paraId="500C76B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7" w:type="dxa"/>
          </w:tcPr>
          <w:p w14:paraId="093219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62177B5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9E3B80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C2578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123"/>
        <w:gridCol w:w="1701"/>
        <w:gridCol w:w="2041"/>
      </w:tblGrid>
      <w:tr w:rsidR="00483DE6" w:rsidRPr="00F8325B" w14:paraId="76DFDD77" w14:textId="77777777">
        <w:tc>
          <w:tcPr>
            <w:tcW w:w="8493" w:type="dxa"/>
            <w:gridSpan w:val="4"/>
          </w:tcPr>
          <w:p w14:paraId="45A36DB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29B3EEE0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83DE6" w:rsidRPr="00F8325B" w14:paraId="1FECEF8A" w14:textId="77777777">
        <w:tc>
          <w:tcPr>
            <w:tcW w:w="3628" w:type="dxa"/>
          </w:tcPr>
          <w:p w14:paraId="0540131F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865" w:type="dxa"/>
            <w:gridSpan w:val="3"/>
          </w:tcPr>
          <w:p w14:paraId="062A4D8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49D7EE46" w14:textId="77777777">
        <w:tc>
          <w:tcPr>
            <w:tcW w:w="3628" w:type="dxa"/>
          </w:tcPr>
          <w:p w14:paraId="5FAE3D2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A6CC79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701" w:type="dxa"/>
          </w:tcPr>
          <w:p w14:paraId="7A322EE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2041" w:type="dxa"/>
          </w:tcPr>
          <w:p w14:paraId="723DD9C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4F9E402" w14:textId="77777777">
        <w:tc>
          <w:tcPr>
            <w:tcW w:w="3628" w:type="dxa"/>
          </w:tcPr>
          <w:p w14:paraId="7BDCC49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F6E30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50ADE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2F2B8E2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2A53A3F5" w14:textId="77777777">
        <w:tc>
          <w:tcPr>
            <w:tcW w:w="3628" w:type="dxa"/>
          </w:tcPr>
          <w:p w14:paraId="71ACF92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3DEC0C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9779D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452B547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01B051D" w14:textId="77777777">
        <w:tc>
          <w:tcPr>
            <w:tcW w:w="3628" w:type="dxa"/>
          </w:tcPr>
          <w:p w14:paraId="65C5C23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EB8E4D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2FE7A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36D763C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8352CCF" w14:textId="77777777">
        <w:tc>
          <w:tcPr>
            <w:tcW w:w="3628" w:type="dxa"/>
          </w:tcPr>
          <w:p w14:paraId="279FD1C6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393F612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7F4E0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14:paraId="61E0CD6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04B7BE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F09FD3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Комментарии к результатам голосования (при необходимости)</w:t>
      </w:r>
    </w:p>
    <w:p w14:paraId="3D44174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783EA33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160932D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9EFB69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5. По результатам голосования конкурсная комиссия признает победителем</w:t>
      </w:r>
    </w:p>
    <w:p w14:paraId="7C3BEAC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конкурса следующего кандидата</w:t>
      </w:r>
    </w:p>
    <w:p w14:paraId="21AB02A7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4706"/>
      </w:tblGrid>
      <w:tr w:rsidR="00483DE6" w:rsidRPr="00F8325B" w14:paraId="6B1B00E0" w14:textId="77777777">
        <w:tc>
          <w:tcPr>
            <w:tcW w:w="4082" w:type="dxa"/>
          </w:tcPr>
          <w:p w14:paraId="38918E3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4706" w:type="dxa"/>
          </w:tcPr>
          <w:p w14:paraId="4309D41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Вакантная должность государственной гражданской службы Республики Дагестан</w:t>
            </w:r>
          </w:p>
        </w:tc>
      </w:tr>
      <w:tr w:rsidR="00483DE6" w:rsidRPr="00F8325B" w14:paraId="4E789AB3" w14:textId="77777777">
        <w:tc>
          <w:tcPr>
            <w:tcW w:w="4082" w:type="dxa"/>
          </w:tcPr>
          <w:p w14:paraId="05FD6EE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693C85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5A96957" w14:textId="77777777">
        <w:tc>
          <w:tcPr>
            <w:tcW w:w="4082" w:type="dxa"/>
          </w:tcPr>
          <w:p w14:paraId="03D3A59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698530A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DC8961C" w14:textId="77777777">
        <w:tc>
          <w:tcPr>
            <w:tcW w:w="4082" w:type="dxa"/>
          </w:tcPr>
          <w:p w14:paraId="3F3AF82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6" w:type="dxa"/>
          </w:tcPr>
          <w:p w14:paraId="54500B2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3379D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D582B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6. По   результатам   голосования   конкурсная   ко</w:t>
      </w:r>
      <w:r w:rsidR="006710D0">
        <w:rPr>
          <w:rFonts w:ascii="Times New Roman" w:hAnsi="Times New Roman" w:cs="Times New Roman"/>
          <w:sz w:val="24"/>
          <w:szCs w:val="24"/>
        </w:rPr>
        <w:t xml:space="preserve">миссия   рекомендует   к </w:t>
      </w:r>
      <w:r w:rsidR="006E0FE6" w:rsidRPr="00F8325B">
        <w:rPr>
          <w:rFonts w:ascii="Times New Roman" w:hAnsi="Times New Roman" w:cs="Times New Roman"/>
          <w:sz w:val="24"/>
          <w:szCs w:val="24"/>
        </w:rPr>
        <w:t>включению в кадровый резерв Министерства по</w:t>
      </w:r>
      <w:r w:rsidR="00DE0D2B">
        <w:rPr>
          <w:rFonts w:ascii="Times New Roman" w:hAnsi="Times New Roman" w:cs="Times New Roman"/>
          <w:sz w:val="24"/>
          <w:szCs w:val="24"/>
        </w:rPr>
        <w:t xml:space="preserve"> делам молодежи </w:t>
      </w:r>
      <w:r w:rsidR="006710D0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F8325B">
        <w:rPr>
          <w:rFonts w:ascii="Times New Roman" w:hAnsi="Times New Roman" w:cs="Times New Roman"/>
          <w:sz w:val="24"/>
          <w:szCs w:val="24"/>
        </w:rPr>
        <w:t>Дагестан следующих кандидатов:</w:t>
      </w:r>
    </w:p>
    <w:p w14:paraId="1203C7D9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759"/>
      </w:tblGrid>
      <w:tr w:rsidR="00483DE6" w:rsidRPr="00F8325B" w14:paraId="182E79FE" w14:textId="77777777" w:rsidTr="006E0FE6">
        <w:tc>
          <w:tcPr>
            <w:tcW w:w="4025" w:type="dxa"/>
          </w:tcPr>
          <w:p w14:paraId="361699D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рекомендованного к включению в кадровый резерв государственного органа</w:t>
            </w:r>
          </w:p>
        </w:tc>
        <w:tc>
          <w:tcPr>
            <w:tcW w:w="4759" w:type="dxa"/>
          </w:tcPr>
          <w:p w14:paraId="1C19787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государственной гражданской службы Республики Дагестан</w:t>
            </w:r>
          </w:p>
        </w:tc>
      </w:tr>
      <w:tr w:rsidR="00483DE6" w:rsidRPr="00F8325B" w14:paraId="679033FA" w14:textId="77777777" w:rsidTr="006E0FE6">
        <w:tc>
          <w:tcPr>
            <w:tcW w:w="4025" w:type="dxa"/>
          </w:tcPr>
          <w:p w14:paraId="4A0AD12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1C07854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4DAF3241" w14:textId="77777777" w:rsidTr="006E0FE6">
        <w:tc>
          <w:tcPr>
            <w:tcW w:w="4025" w:type="dxa"/>
          </w:tcPr>
          <w:p w14:paraId="2226F9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4C3CA5B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BB79745" w14:textId="77777777" w:rsidTr="006E0FE6">
        <w:tc>
          <w:tcPr>
            <w:tcW w:w="4025" w:type="dxa"/>
          </w:tcPr>
          <w:p w14:paraId="5527C55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9" w:type="dxa"/>
          </w:tcPr>
          <w:p w14:paraId="71CACA1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32ED7D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CD897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7. В заседании конкурсной комиссии не участвовали следующие 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>члены  комиссии</w:t>
      </w:r>
      <w:proofErr w:type="gramEnd"/>
    </w:p>
    <w:p w14:paraId="791F3E6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6E0FE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EAA84C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0F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2EB5CF7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FE3FE8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8A7C6F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Председатель конкурсной комиссии   ______________   _______________________</w:t>
      </w:r>
    </w:p>
    <w:p w14:paraId="1789211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2C63E2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4B21C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7F5ABCC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570A3DE9" w14:textId="77777777" w:rsidR="00483DE6" w:rsidRPr="00F8325B" w:rsidRDefault="00483DE6" w:rsidP="00260CE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60C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260CE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3EF5F3C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95F4D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1FDF4E0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54C2102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F19FC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Независимые эксперты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578C3ED5" w14:textId="77777777" w:rsidR="00483DE6" w:rsidRPr="00F8325B" w:rsidRDefault="00483DE6" w:rsidP="00AA2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3A53568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2B817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62136955" w14:textId="77777777" w:rsidR="00483DE6" w:rsidRPr="00F8325B" w:rsidRDefault="00483DE6" w:rsidP="00AA2E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1DBCC250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D77482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Другие члены</w:t>
      </w:r>
    </w:p>
    <w:p w14:paraId="14172EB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5868381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</w:t>
      </w:r>
      <w:r w:rsidR="00AA2E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313D804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1F6E48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AA2E6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4CD3B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305DA41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AA2E6E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36D5443" w14:textId="77777777" w:rsidR="00483DE6" w:rsidRPr="00F8325B" w:rsidRDefault="00483DE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6710D0">
        <w:rPr>
          <w:rFonts w:ascii="Times New Roman" w:hAnsi="Times New Roman" w:cs="Times New Roman"/>
          <w:sz w:val="24"/>
          <w:szCs w:val="24"/>
        </w:rPr>
        <w:t>№</w:t>
      </w:r>
      <w:r w:rsidRPr="00F8325B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64464782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 Методике проведения конкурсов</w:t>
      </w:r>
    </w:p>
    <w:p w14:paraId="773236C4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</w:p>
    <w:p w14:paraId="5C6BF6A9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</w:t>
      </w:r>
    </w:p>
    <w:p w14:paraId="34E29C2B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Республики Дагестан в Министерстве</w:t>
      </w:r>
    </w:p>
    <w:p w14:paraId="748DF13D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046CA647" w14:textId="77777777" w:rsidR="00483DE6" w:rsidRPr="00F8325B" w:rsidRDefault="00483DE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и включение в кадровый резерв в Министерстве</w:t>
      </w:r>
    </w:p>
    <w:p w14:paraId="5733A1AC" w14:textId="77777777" w:rsidR="00483DE6" w:rsidRPr="00F8325B" w:rsidRDefault="00DE0D2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72CE1FF1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AC664C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611"/>
      <w:bookmarkEnd w:id="7"/>
      <w:r w:rsidRPr="00F8325B">
        <w:rPr>
          <w:rFonts w:ascii="Times New Roman" w:hAnsi="Times New Roman" w:cs="Times New Roman"/>
          <w:sz w:val="24"/>
          <w:szCs w:val="24"/>
        </w:rPr>
        <w:t>ПРОТОКОЛ</w:t>
      </w:r>
    </w:p>
    <w:p w14:paraId="38DD544A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заседания конкурсной комиссии по результатам конкурса</w:t>
      </w:r>
    </w:p>
    <w:p w14:paraId="1DF77D3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на включение в кадровый резерв Министерства</w:t>
      </w:r>
    </w:p>
    <w:p w14:paraId="3A8A8044" w14:textId="77777777" w:rsidR="00483DE6" w:rsidRPr="00F8325B" w:rsidRDefault="00DE0D2B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</w:t>
      </w:r>
    </w:p>
    <w:p w14:paraId="6E6784C5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45D722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"___" ____________ 20___ г.</w:t>
      </w:r>
    </w:p>
    <w:p w14:paraId="5FF01981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(дата проведения конкурса)</w:t>
      </w:r>
    </w:p>
    <w:p w14:paraId="190F489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A5FF9A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1. Присутств</w:t>
      </w:r>
      <w:r w:rsidR="00824A55">
        <w:rPr>
          <w:rFonts w:ascii="Times New Roman" w:hAnsi="Times New Roman" w:cs="Times New Roman"/>
          <w:sz w:val="24"/>
          <w:szCs w:val="24"/>
        </w:rPr>
        <w:t xml:space="preserve">овали на заседании ________ из ________ членов </w:t>
      </w:r>
      <w:r w:rsidRPr="00F8325B">
        <w:rPr>
          <w:rFonts w:ascii="Times New Roman" w:hAnsi="Times New Roman" w:cs="Times New Roman"/>
          <w:sz w:val="24"/>
          <w:szCs w:val="24"/>
        </w:rPr>
        <w:t>конкурсной комиссии</w:t>
      </w:r>
    </w:p>
    <w:p w14:paraId="4EF97C18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774"/>
      </w:tblGrid>
      <w:tr w:rsidR="00483DE6" w:rsidRPr="00F8325B" w14:paraId="3D11A359" w14:textId="77777777" w:rsidTr="00814D40">
        <w:tc>
          <w:tcPr>
            <w:tcW w:w="4876" w:type="dxa"/>
          </w:tcPr>
          <w:p w14:paraId="541A8B7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комиссии, присутствовавшего на заседании конкурсной комиссии</w:t>
            </w:r>
          </w:p>
        </w:tc>
        <w:tc>
          <w:tcPr>
            <w:tcW w:w="2774" w:type="dxa"/>
          </w:tcPr>
          <w:p w14:paraId="19646F6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483DE6" w:rsidRPr="00F8325B" w14:paraId="27BB174D" w14:textId="77777777" w:rsidTr="00814D40">
        <w:tc>
          <w:tcPr>
            <w:tcW w:w="4876" w:type="dxa"/>
          </w:tcPr>
          <w:p w14:paraId="68B44F4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851DDE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C9E6995" w14:textId="77777777" w:rsidTr="00814D40">
        <w:tc>
          <w:tcPr>
            <w:tcW w:w="4876" w:type="dxa"/>
          </w:tcPr>
          <w:p w14:paraId="4F79AEC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0A32DEE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5166D96" w14:textId="77777777" w:rsidTr="00814D40">
        <w:tc>
          <w:tcPr>
            <w:tcW w:w="4876" w:type="dxa"/>
          </w:tcPr>
          <w:p w14:paraId="44456A4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360ABD8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4B432C80" w14:textId="77777777" w:rsidTr="00814D40">
        <w:tc>
          <w:tcPr>
            <w:tcW w:w="4876" w:type="dxa"/>
          </w:tcPr>
          <w:p w14:paraId="5877098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4" w:type="dxa"/>
          </w:tcPr>
          <w:p w14:paraId="69B476E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0F128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4596D6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2. </w:t>
      </w:r>
      <w:r w:rsidR="006710D0" w:rsidRPr="00F8325B">
        <w:rPr>
          <w:rFonts w:ascii="Times New Roman" w:hAnsi="Times New Roman" w:cs="Times New Roman"/>
          <w:sz w:val="24"/>
          <w:szCs w:val="24"/>
        </w:rPr>
        <w:t>Проведен конкурс на включение в кадровый</w:t>
      </w:r>
      <w:r w:rsidR="006710D0">
        <w:rPr>
          <w:rFonts w:ascii="Times New Roman" w:hAnsi="Times New Roman" w:cs="Times New Roman"/>
          <w:sz w:val="24"/>
          <w:szCs w:val="24"/>
        </w:rPr>
        <w:t xml:space="preserve"> резерв   Министерства </w:t>
      </w:r>
      <w:r w:rsidR="006710D0" w:rsidRPr="00F8325B">
        <w:rPr>
          <w:rFonts w:ascii="Times New Roman" w:hAnsi="Times New Roman" w:cs="Times New Roman"/>
          <w:sz w:val="24"/>
          <w:szCs w:val="24"/>
        </w:rPr>
        <w:t>цифрового развития Республики Дагестан по следующей</w:t>
      </w:r>
      <w:r w:rsidR="006710D0">
        <w:rPr>
          <w:rFonts w:ascii="Times New Roman" w:hAnsi="Times New Roman" w:cs="Times New Roman"/>
          <w:sz w:val="24"/>
          <w:szCs w:val="24"/>
        </w:rPr>
        <w:t xml:space="preserve"> группе должностей </w:t>
      </w:r>
      <w:r w:rsidRPr="00F8325B">
        <w:rPr>
          <w:rFonts w:ascii="Times New Roman" w:hAnsi="Times New Roman" w:cs="Times New Roman"/>
          <w:sz w:val="24"/>
          <w:szCs w:val="24"/>
        </w:rPr>
        <w:t>государственной гражданской службы Республики Дагестан</w:t>
      </w:r>
    </w:p>
    <w:p w14:paraId="54B85D9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FEB5F7E" w14:textId="77777777" w:rsidR="00483DE6" w:rsidRPr="00F8325B" w:rsidRDefault="00483DE6" w:rsidP="006710D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(наименование группы должностей)</w:t>
      </w:r>
    </w:p>
    <w:p w14:paraId="43BB455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260931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4DF6D94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FB4EE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3. Результаты рейтинговой оценки кандидатов</w:t>
      </w:r>
    </w:p>
    <w:p w14:paraId="710F6615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1560"/>
        <w:gridCol w:w="2835"/>
      </w:tblGrid>
      <w:tr w:rsidR="00483DE6" w:rsidRPr="00F8325B" w14:paraId="68B2F8A4" w14:textId="77777777" w:rsidTr="00814D40">
        <w:tc>
          <w:tcPr>
            <w:tcW w:w="3397" w:type="dxa"/>
          </w:tcPr>
          <w:p w14:paraId="76CC363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</w:t>
            </w:r>
          </w:p>
        </w:tc>
        <w:tc>
          <w:tcPr>
            <w:tcW w:w="1560" w:type="dxa"/>
          </w:tcPr>
          <w:p w14:paraId="13493FFE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  <w:tc>
          <w:tcPr>
            <w:tcW w:w="2835" w:type="dxa"/>
          </w:tcPr>
          <w:p w14:paraId="7C289C8E" w14:textId="77777777" w:rsidR="00814D40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 xml:space="preserve">Место в рейтинге </w:t>
            </w:r>
          </w:p>
          <w:p w14:paraId="3D0AF703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(в порядке убывания)</w:t>
            </w:r>
          </w:p>
        </w:tc>
      </w:tr>
      <w:tr w:rsidR="00483DE6" w:rsidRPr="00F8325B" w14:paraId="1F42EABB" w14:textId="77777777" w:rsidTr="00814D40">
        <w:tc>
          <w:tcPr>
            <w:tcW w:w="3397" w:type="dxa"/>
          </w:tcPr>
          <w:p w14:paraId="34F9A18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7B61B0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3869E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F0A7258" w14:textId="77777777" w:rsidTr="00814D40">
        <w:tc>
          <w:tcPr>
            <w:tcW w:w="3397" w:type="dxa"/>
          </w:tcPr>
          <w:p w14:paraId="6533C36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DDD0EF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94799D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D192F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006825" w14:textId="77777777" w:rsidR="008355A1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4. </w:t>
      </w:r>
      <w:r w:rsidR="006710D0" w:rsidRPr="00F8325B">
        <w:rPr>
          <w:rFonts w:ascii="Times New Roman" w:hAnsi="Times New Roman" w:cs="Times New Roman"/>
          <w:sz w:val="24"/>
          <w:szCs w:val="24"/>
        </w:rPr>
        <w:t>Результаты голосования по определению кандидата</w:t>
      </w:r>
      <w:r w:rsidR="006710D0">
        <w:rPr>
          <w:rFonts w:ascii="Times New Roman" w:hAnsi="Times New Roman" w:cs="Times New Roman"/>
          <w:sz w:val="24"/>
          <w:szCs w:val="24"/>
        </w:rPr>
        <w:t xml:space="preserve"> (кандидатов) для </w:t>
      </w:r>
      <w:r w:rsidRPr="00F8325B">
        <w:rPr>
          <w:rFonts w:ascii="Times New Roman" w:hAnsi="Times New Roman" w:cs="Times New Roman"/>
          <w:sz w:val="24"/>
          <w:szCs w:val="24"/>
        </w:rPr>
        <w:t xml:space="preserve">включения </w:t>
      </w:r>
    </w:p>
    <w:p w14:paraId="7FA83FC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в кадровый резерв Министерства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6710D0"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F8325B">
        <w:rPr>
          <w:rFonts w:ascii="Times New Roman" w:hAnsi="Times New Roman" w:cs="Times New Roman"/>
          <w:sz w:val="24"/>
          <w:szCs w:val="24"/>
        </w:rPr>
        <w:t>Дагестан</w:t>
      </w:r>
    </w:p>
    <w:p w14:paraId="74A3F4E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0F66D79" w14:textId="77777777" w:rsidR="00483DE6" w:rsidRPr="00F8325B" w:rsidRDefault="00483DE6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(заполняется по кандидатам, получившим по итогам оценки не менее 50</w:t>
      </w:r>
      <w:r w:rsidR="00824A55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процентов от максимального балла)</w:t>
      </w:r>
    </w:p>
    <w:p w14:paraId="18D2A00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796481FF" w14:textId="77777777">
        <w:tc>
          <w:tcPr>
            <w:tcW w:w="8334" w:type="dxa"/>
            <w:gridSpan w:val="4"/>
          </w:tcPr>
          <w:p w14:paraId="6352546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687C08A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первое место в рейтинге)</w:t>
            </w:r>
          </w:p>
        </w:tc>
      </w:tr>
      <w:tr w:rsidR="00483DE6" w:rsidRPr="00F8325B" w14:paraId="2D70C735" w14:textId="77777777">
        <w:tc>
          <w:tcPr>
            <w:tcW w:w="3798" w:type="dxa"/>
          </w:tcPr>
          <w:p w14:paraId="1FDC0E9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5828B9E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06B7E74" w14:textId="77777777">
        <w:tc>
          <w:tcPr>
            <w:tcW w:w="3798" w:type="dxa"/>
          </w:tcPr>
          <w:p w14:paraId="5A97127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0AD6E98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4878C2F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5BDC606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3DE8C7BB" w14:textId="77777777">
        <w:tc>
          <w:tcPr>
            <w:tcW w:w="3798" w:type="dxa"/>
          </w:tcPr>
          <w:p w14:paraId="26DEE79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067F96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3FD6D06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07162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8FF2CE4" w14:textId="77777777">
        <w:tc>
          <w:tcPr>
            <w:tcW w:w="3798" w:type="dxa"/>
          </w:tcPr>
          <w:p w14:paraId="26431F4F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814F3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6CA071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7DD27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50F77290" w14:textId="77777777">
        <w:tc>
          <w:tcPr>
            <w:tcW w:w="3798" w:type="dxa"/>
          </w:tcPr>
          <w:p w14:paraId="3069F9A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6C9A3DF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47706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B063F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7C45F5E9" w14:textId="77777777">
        <w:tc>
          <w:tcPr>
            <w:tcW w:w="3798" w:type="dxa"/>
          </w:tcPr>
          <w:p w14:paraId="3FF2DFF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638614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9C91320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EF81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7E362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2CFECBB5" w14:textId="77777777">
        <w:tc>
          <w:tcPr>
            <w:tcW w:w="8334" w:type="dxa"/>
            <w:gridSpan w:val="4"/>
          </w:tcPr>
          <w:p w14:paraId="1ADAE44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5A73F15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второе место в рейтинге)</w:t>
            </w:r>
          </w:p>
        </w:tc>
      </w:tr>
      <w:tr w:rsidR="00483DE6" w:rsidRPr="00F8325B" w14:paraId="360A14CC" w14:textId="77777777">
        <w:tc>
          <w:tcPr>
            <w:tcW w:w="3798" w:type="dxa"/>
          </w:tcPr>
          <w:p w14:paraId="45D9B991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4CB0CF3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88F01E0" w14:textId="77777777">
        <w:tc>
          <w:tcPr>
            <w:tcW w:w="3798" w:type="dxa"/>
          </w:tcPr>
          <w:p w14:paraId="3BCCA93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35841A97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27FCDF8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2B175119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6EF3A39D" w14:textId="77777777">
        <w:tc>
          <w:tcPr>
            <w:tcW w:w="3798" w:type="dxa"/>
          </w:tcPr>
          <w:p w14:paraId="6147C76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9B9191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D03CE4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0CAA72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DA2F8F4" w14:textId="77777777">
        <w:tc>
          <w:tcPr>
            <w:tcW w:w="3798" w:type="dxa"/>
          </w:tcPr>
          <w:p w14:paraId="13D8B3D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7B776DC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2FBC74F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BE00EC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0A59996E" w14:textId="77777777">
        <w:tc>
          <w:tcPr>
            <w:tcW w:w="3798" w:type="dxa"/>
          </w:tcPr>
          <w:p w14:paraId="40355F6A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5A9A36E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6938399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07411C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A6F443F" w14:textId="77777777">
        <w:tc>
          <w:tcPr>
            <w:tcW w:w="3798" w:type="dxa"/>
          </w:tcPr>
          <w:p w14:paraId="2A5FC4A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37086DF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96FB67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DB88266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99D96A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123"/>
        <w:gridCol w:w="1416"/>
        <w:gridCol w:w="1997"/>
      </w:tblGrid>
      <w:tr w:rsidR="00483DE6" w:rsidRPr="00F8325B" w14:paraId="060A8042" w14:textId="77777777">
        <w:tc>
          <w:tcPr>
            <w:tcW w:w="8334" w:type="dxa"/>
            <w:gridSpan w:val="4"/>
          </w:tcPr>
          <w:p w14:paraId="5E3677A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14:paraId="6A98E15C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кандидата, занявшего третье место в рейтинге)</w:t>
            </w:r>
          </w:p>
        </w:tc>
      </w:tr>
      <w:tr w:rsidR="00483DE6" w:rsidRPr="00F8325B" w14:paraId="0B183B7E" w14:textId="77777777">
        <w:tc>
          <w:tcPr>
            <w:tcW w:w="3798" w:type="dxa"/>
          </w:tcPr>
          <w:p w14:paraId="5BE724CA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конкурсной комиссии</w:t>
            </w:r>
          </w:p>
        </w:tc>
        <w:tc>
          <w:tcPr>
            <w:tcW w:w="4536" w:type="dxa"/>
            <w:gridSpan w:val="3"/>
          </w:tcPr>
          <w:p w14:paraId="4D7B37CB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</w:tc>
      </w:tr>
      <w:tr w:rsidR="00483DE6" w:rsidRPr="00F8325B" w14:paraId="3308223C" w14:textId="77777777">
        <w:tc>
          <w:tcPr>
            <w:tcW w:w="3798" w:type="dxa"/>
          </w:tcPr>
          <w:p w14:paraId="3BAF14F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46C3E01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"за"</w:t>
            </w:r>
          </w:p>
        </w:tc>
        <w:tc>
          <w:tcPr>
            <w:tcW w:w="1416" w:type="dxa"/>
          </w:tcPr>
          <w:p w14:paraId="637860BD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"против"</w:t>
            </w:r>
          </w:p>
        </w:tc>
        <w:tc>
          <w:tcPr>
            <w:tcW w:w="1997" w:type="dxa"/>
          </w:tcPr>
          <w:p w14:paraId="1C242E1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"воздержался"</w:t>
            </w:r>
          </w:p>
        </w:tc>
      </w:tr>
      <w:tr w:rsidR="00483DE6" w:rsidRPr="00F8325B" w14:paraId="185085F2" w14:textId="77777777">
        <w:tc>
          <w:tcPr>
            <w:tcW w:w="3798" w:type="dxa"/>
          </w:tcPr>
          <w:p w14:paraId="5A162C6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1FB1D4F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0442E883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5DE9D9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31947010" w14:textId="77777777">
        <w:tc>
          <w:tcPr>
            <w:tcW w:w="3798" w:type="dxa"/>
          </w:tcPr>
          <w:p w14:paraId="642F5174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14:paraId="0654C65B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D4A442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25AE1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2C5F5F0" w14:textId="77777777">
        <w:tc>
          <w:tcPr>
            <w:tcW w:w="3798" w:type="dxa"/>
          </w:tcPr>
          <w:p w14:paraId="269BE922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23" w:type="dxa"/>
          </w:tcPr>
          <w:p w14:paraId="464B9697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5CDD0581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292039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78B9C0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7AD21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Комментарии к результатам голосования (при необходимости)</w:t>
      </w:r>
    </w:p>
    <w:p w14:paraId="33DB9AC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ACE4C0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74803D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0C8DBCD" w14:textId="77777777" w:rsidR="00483DE6" w:rsidRPr="00F8325B" w:rsidRDefault="00824A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5. По результатам голосования конкурсная</w:t>
      </w:r>
      <w:r>
        <w:rPr>
          <w:rFonts w:ascii="Times New Roman" w:hAnsi="Times New Roman" w:cs="Times New Roman"/>
          <w:sz w:val="24"/>
          <w:szCs w:val="24"/>
        </w:rPr>
        <w:t xml:space="preserve"> комиссия определяет следующего </w:t>
      </w:r>
      <w:r w:rsidR="00483DE6" w:rsidRPr="00F8325B">
        <w:rPr>
          <w:rFonts w:ascii="Times New Roman" w:hAnsi="Times New Roman" w:cs="Times New Roman"/>
          <w:sz w:val="24"/>
          <w:szCs w:val="24"/>
        </w:rPr>
        <w:t>кандидата (кандидатов) для включения в кадровый резерв Мини</w:t>
      </w:r>
      <w:r>
        <w:rPr>
          <w:rFonts w:ascii="Times New Roman" w:hAnsi="Times New Roman" w:cs="Times New Roman"/>
          <w:sz w:val="24"/>
          <w:szCs w:val="24"/>
        </w:rPr>
        <w:t xml:space="preserve">стерства </w:t>
      </w:r>
      <w:r w:rsidR="00DE0D2B">
        <w:rPr>
          <w:rFonts w:ascii="Times New Roman" w:hAnsi="Times New Roman" w:cs="Times New Roman"/>
          <w:sz w:val="24"/>
          <w:szCs w:val="24"/>
        </w:rPr>
        <w:t xml:space="preserve">по делам молодежи </w:t>
      </w:r>
      <w:r w:rsidR="00483DE6" w:rsidRPr="00F8325B">
        <w:rPr>
          <w:rFonts w:ascii="Times New Roman" w:hAnsi="Times New Roman" w:cs="Times New Roman"/>
          <w:sz w:val="24"/>
          <w:szCs w:val="24"/>
        </w:rPr>
        <w:t>Республики Дагестан:</w:t>
      </w:r>
    </w:p>
    <w:p w14:paraId="04A508E4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3969"/>
      </w:tblGrid>
      <w:tr w:rsidR="00483DE6" w:rsidRPr="00F8325B" w14:paraId="712F400F" w14:textId="77777777" w:rsidTr="008A115E">
        <w:tc>
          <w:tcPr>
            <w:tcW w:w="4390" w:type="dxa"/>
          </w:tcPr>
          <w:p w14:paraId="4A52B5E5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кандидата, признанного победителем</w:t>
            </w:r>
          </w:p>
        </w:tc>
        <w:tc>
          <w:tcPr>
            <w:tcW w:w="3969" w:type="dxa"/>
          </w:tcPr>
          <w:p w14:paraId="6218EC54" w14:textId="77777777" w:rsidR="00483DE6" w:rsidRPr="00F8325B" w:rsidRDefault="00483D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25B">
              <w:rPr>
                <w:rFonts w:ascii="Times New Roman" w:hAnsi="Times New Roman" w:cs="Times New Roman"/>
                <w:sz w:val="24"/>
                <w:szCs w:val="24"/>
              </w:rPr>
              <w:t>Группа должностей государственной гражданкой службы Республики Дагестан</w:t>
            </w:r>
          </w:p>
        </w:tc>
      </w:tr>
      <w:tr w:rsidR="00483DE6" w:rsidRPr="00F8325B" w14:paraId="1D2A7694" w14:textId="77777777" w:rsidTr="008A115E">
        <w:tc>
          <w:tcPr>
            <w:tcW w:w="4390" w:type="dxa"/>
          </w:tcPr>
          <w:p w14:paraId="3CB96EB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0D958A5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DE6" w:rsidRPr="00F8325B" w14:paraId="15B18D21" w14:textId="77777777" w:rsidTr="008A115E">
        <w:tc>
          <w:tcPr>
            <w:tcW w:w="4390" w:type="dxa"/>
          </w:tcPr>
          <w:p w14:paraId="0113CDEE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FCFE5D8" w14:textId="77777777" w:rsidR="00483DE6" w:rsidRPr="00F8325B" w:rsidRDefault="0048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7FDB2B" w14:textId="77777777" w:rsidR="00483DE6" w:rsidRPr="00F8325B" w:rsidRDefault="00483D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F07D29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6.  </w:t>
      </w:r>
      <w:r w:rsidR="00824A55" w:rsidRPr="00F8325B">
        <w:rPr>
          <w:rFonts w:ascii="Times New Roman" w:hAnsi="Times New Roman" w:cs="Times New Roman"/>
          <w:sz w:val="24"/>
          <w:szCs w:val="24"/>
        </w:rPr>
        <w:t>В заседании конкурсной комиссий не участвовали</w:t>
      </w:r>
      <w:r w:rsidRPr="00F8325B">
        <w:rPr>
          <w:rFonts w:ascii="Times New Roman" w:hAnsi="Times New Roman" w:cs="Times New Roman"/>
          <w:sz w:val="24"/>
          <w:szCs w:val="24"/>
        </w:rPr>
        <w:t xml:space="preserve"> следующие</w:t>
      </w:r>
      <w:r w:rsidR="00824A55">
        <w:rPr>
          <w:rFonts w:ascii="Times New Roman" w:hAnsi="Times New Roman" w:cs="Times New Roman"/>
          <w:sz w:val="24"/>
          <w:szCs w:val="24"/>
        </w:rPr>
        <w:t xml:space="preserve"> члены </w:t>
      </w:r>
      <w:r w:rsidRPr="00F8325B">
        <w:rPr>
          <w:rFonts w:ascii="Times New Roman" w:hAnsi="Times New Roman" w:cs="Times New Roman"/>
          <w:sz w:val="24"/>
          <w:szCs w:val="24"/>
        </w:rPr>
        <w:t>комиссии</w:t>
      </w:r>
    </w:p>
    <w:p w14:paraId="4A26E01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070C301" w14:textId="77777777" w:rsidR="00483DE6" w:rsidRPr="00F8325B" w:rsidRDefault="00483DE6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0F5CA9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406ACD4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C526B1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Председатель конкурсной комиссии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824A55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_______</w:t>
      </w:r>
      <w:r w:rsidR="006E0FE6">
        <w:rPr>
          <w:rFonts w:ascii="Times New Roman" w:hAnsi="Times New Roman" w:cs="Times New Roman"/>
          <w:sz w:val="24"/>
          <w:szCs w:val="24"/>
        </w:rPr>
        <w:t>_______   ______________________</w:t>
      </w:r>
    </w:p>
    <w:p w14:paraId="60E26D8D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991962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13A77D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0B153261" w14:textId="77777777" w:rsidR="00483DE6" w:rsidRPr="00F8325B" w:rsidRDefault="00483DE6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ко</w:t>
      </w:r>
      <w:r w:rsidR="00824A55">
        <w:rPr>
          <w:rFonts w:ascii="Times New Roman" w:hAnsi="Times New Roman" w:cs="Times New Roman"/>
          <w:sz w:val="24"/>
          <w:szCs w:val="24"/>
        </w:rPr>
        <w:t>нкурсной комиссии                                    ______________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_______________________</w:t>
      </w:r>
    </w:p>
    <w:p w14:paraId="473A6597" w14:textId="77777777" w:rsidR="00483DE6" w:rsidRPr="00F8325B" w:rsidRDefault="00824A55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26582E18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FED1933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Секретарь конкурсной комиссии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65EC8222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D492C9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B3F84D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Независимые эксперты          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0ED77DCE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7C01F191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24A55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   _______________________</w:t>
      </w:r>
    </w:p>
    <w:p w14:paraId="719D4E8B" w14:textId="77777777" w:rsidR="00483DE6" w:rsidRPr="00F8325B" w:rsidRDefault="00824A55" w:rsidP="00824A5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 w:rsidR="00F269BD"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ADB28E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4BCE9E2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E652CE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6A78CE1E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37884F2F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03528257" w14:textId="77777777" w:rsidR="00483DE6" w:rsidRPr="00F8325B" w:rsidRDefault="00F269BD" w:rsidP="00F269B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0F5EE2EE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>Другие члены</w:t>
      </w:r>
    </w:p>
    <w:p w14:paraId="4634751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конкурсной комиссии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______________   _______________________</w:t>
      </w:r>
    </w:p>
    <w:p w14:paraId="657CDFC6" w14:textId="77777777" w:rsidR="00483DE6" w:rsidRPr="00F8325B" w:rsidRDefault="00F269BD" w:rsidP="00824A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83DE6"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="00483DE6" w:rsidRPr="00F832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3DE6"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02A1A8C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______________   _______________________</w:t>
      </w:r>
    </w:p>
    <w:p w14:paraId="0ED42805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14:paraId="7C0FFFDD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CD7AD09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</w:t>
      </w:r>
      <w:r w:rsidR="00F269BD">
        <w:rPr>
          <w:rFonts w:ascii="Times New Roman" w:hAnsi="Times New Roman" w:cs="Times New Roman"/>
          <w:sz w:val="24"/>
          <w:szCs w:val="24"/>
        </w:rPr>
        <w:t xml:space="preserve"> </w:t>
      </w:r>
      <w:r w:rsidRPr="00F8325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4915ED8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   ______________   _______________________</w:t>
      </w:r>
    </w:p>
    <w:p w14:paraId="6946949B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53BFF77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0685856C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4B5C3702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>______________   _______________________</w:t>
      </w:r>
    </w:p>
    <w:p w14:paraId="2BB7191A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2A4AB7F7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______________   _______________________</w:t>
      </w:r>
    </w:p>
    <w:p w14:paraId="0F803714" w14:textId="77777777" w:rsidR="00483DE6" w:rsidRPr="00F8325B" w:rsidRDefault="00483D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8325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269BD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F8325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8325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F8325B">
        <w:rPr>
          <w:rFonts w:ascii="Times New Roman" w:hAnsi="Times New Roman" w:cs="Times New Roman"/>
          <w:sz w:val="24"/>
          <w:szCs w:val="24"/>
        </w:rPr>
        <w:t xml:space="preserve">  (фамилия, имя, отчество)</w:t>
      </w:r>
    </w:p>
    <w:p w14:paraId="44CDC485" w14:textId="77777777" w:rsidR="00D03B14" w:rsidRPr="00F8325B" w:rsidRDefault="00D03B14">
      <w:pPr>
        <w:rPr>
          <w:rFonts w:ascii="Times New Roman" w:hAnsi="Times New Roman" w:cs="Times New Roman"/>
          <w:sz w:val="24"/>
          <w:szCs w:val="24"/>
        </w:rPr>
      </w:pPr>
    </w:p>
    <w:sectPr w:rsidR="00D03B14" w:rsidRPr="00F8325B" w:rsidSect="004456A1">
      <w:pgSz w:w="11906" w:h="16838"/>
      <w:pgMar w:top="993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E9735" w14:textId="77777777" w:rsidR="00F76CDE" w:rsidRDefault="00F76CDE" w:rsidP="00DA5F52">
      <w:r>
        <w:separator/>
      </w:r>
    </w:p>
  </w:endnote>
  <w:endnote w:type="continuationSeparator" w:id="0">
    <w:p w14:paraId="00F2A2AB" w14:textId="77777777" w:rsidR="00F76CDE" w:rsidRDefault="00F76CDE" w:rsidP="00DA5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1CC5C" w14:textId="77777777" w:rsidR="00F76CDE" w:rsidRDefault="00F76CDE" w:rsidP="00DA5F52">
      <w:r>
        <w:separator/>
      </w:r>
    </w:p>
  </w:footnote>
  <w:footnote w:type="continuationSeparator" w:id="0">
    <w:p w14:paraId="3B92BA5B" w14:textId="77777777" w:rsidR="00F76CDE" w:rsidRDefault="00F76CDE" w:rsidP="00DA5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DE6"/>
    <w:rsid w:val="001B7CDE"/>
    <w:rsid w:val="0024056B"/>
    <w:rsid w:val="00251CAC"/>
    <w:rsid w:val="00260CEE"/>
    <w:rsid w:val="002E0B3A"/>
    <w:rsid w:val="00302113"/>
    <w:rsid w:val="00312255"/>
    <w:rsid w:val="004456A1"/>
    <w:rsid w:val="00472D6C"/>
    <w:rsid w:val="00483DE6"/>
    <w:rsid w:val="005040EA"/>
    <w:rsid w:val="00531601"/>
    <w:rsid w:val="005850D9"/>
    <w:rsid w:val="005D7760"/>
    <w:rsid w:val="006710D0"/>
    <w:rsid w:val="00682C20"/>
    <w:rsid w:val="006E0FE6"/>
    <w:rsid w:val="007924AF"/>
    <w:rsid w:val="007D2068"/>
    <w:rsid w:val="007E12FD"/>
    <w:rsid w:val="007F69D0"/>
    <w:rsid w:val="00814D40"/>
    <w:rsid w:val="00816E88"/>
    <w:rsid w:val="00824A55"/>
    <w:rsid w:val="008355A1"/>
    <w:rsid w:val="00840040"/>
    <w:rsid w:val="00893D87"/>
    <w:rsid w:val="008A115E"/>
    <w:rsid w:val="0091481B"/>
    <w:rsid w:val="009E0A6B"/>
    <w:rsid w:val="009E1E12"/>
    <w:rsid w:val="00A240A5"/>
    <w:rsid w:val="00A80D8D"/>
    <w:rsid w:val="00AA2E6E"/>
    <w:rsid w:val="00AC7437"/>
    <w:rsid w:val="00C053AE"/>
    <w:rsid w:val="00C217FF"/>
    <w:rsid w:val="00CA79FD"/>
    <w:rsid w:val="00CB45BB"/>
    <w:rsid w:val="00D03B14"/>
    <w:rsid w:val="00DA5F52"/>
    <w:rsid w:val="00DD0406"/>
    <w:rsid w:val="00DE0D2B"/>
    <w:rsid w:val="00E66720"/>
    <w:rsid w:val="00E8289C"/>
    <w:rsid w:val="00F269BD"/>
    <w:rsid w:val="00F76CDE"/>
    <w:rsid w:val="00F8325B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31D2E"/>
  <w15:chartTrackingRefBased/>
  <w15:docId w15:val="{ACAC2BB6-0665-4FAB-969E-77FB460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483DE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483DE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483DE6"/>
    <w:pPr>
      <w:widowControl w:val="0"/>
      <w:autoSpaceDE w:val="0"/>
      <w:autoSpaceDN w:val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483DE6"/>
    <w:pPr>
      <w:widowControl w:val="0"/>
      <w:autoSpaceDE w:val="0"/>
      <w:autoSpaceDN w:val="0"/>
      <w:jc w:val="left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A5F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A5F52"/>
  </w:style>
  <w:style w:type="paragraph" w:styleId="a5">
    <w:name w:val="footer"/>
    <w:basedOn w:val="a"/>
    <w:link w:val="a6"/>
    <w:uiPriority w:val="99"/>
    <w:unhideWhenUsed/>
    <w:rsid w:val="00DA5F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A5F52"/>
  </w:style>
  <w:style w:type="paragraph" w:styleId="a7">
    <w:name w:val="Balloon Text"/>
    <w:basedOn w:val="a"/>
    <w:link w:val="a8"/>
    <w:uiPriority w:val="99"/>
    <w:semiHidden/>
    <w:unhideWhenUsed/>
    <w:rsid w:val="0091481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F82CA8CD7811B73BA0647C4E06495037E04DDEB50CDC227923F5D2965D56099B562783339721612C91D56C0Ff6hEL" TargetMode="External"/><Relationship Id="rId13" Type="http://schemas.openxmlformats.org/officeDocument/2006/relationships/hyperlink" Target="consultantplus://offline/ref=61F82CA8CD7811B73BA0647C4E06495031E84FDEB75F8B202876FBD79E0D0C199F1F708F2F96387F298FD5f6hEL" TargetMode="External"/><Relationship Id="rId18" Type="http://schemas.openxmlformats.org/officeDocument/2006/relationships/hyperlink" Target="consultantplus://offline/ref=61F82CA8CD7811B73BA0647C4E06495031E84FDEB75F8B202876FBD79E0D0C199F1F708F2F96387F298FD5f6hE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F82CA8CD7811B73BA0647C4E06495031E84FDEB75F8B202876FBD79E0D0C199F1F708F2F96387F298FD5f6hEL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61F82CA8CD7811B73BA0646A4D6A145935EB16D6B808D0752D7CAE8FC1545C5ECE1926DF75C332632A91D76B136E6157fEhFL" TargetMode="External"/><Relationship Id="rId17" Type="http://schemas.openxmlformats.org/officeDocument/2006/relationships/hyperlink" Target="consultantplus://offline/ref=61F82CA8CD7811B73BA0646A4D6A145935EB16D6B809D173257CAE8FC1545C5ECE1926DF75C332632A91D76B136E6157fEhF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F82CA8CD7811B73BA0647C4E06495031E84FDEB75F8B202876FBD79E0D0C199F1F708F2F96387F298FD5f6hEL" TargetMode="External"/><Relationship Id="rId20" Type="http://schemas.openxmlformats.org/officeDocument/2006/relationships/hyperlink" Target="consultantplus://offline/ref=61F82CA8CD7811B73BA0647C4E06495031E84FDEB75F8B202876FBD79E0D0C199F1F708F2F96387F298FD5f6hE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1F82CA8CD7811B73BA0646A4D6A145935EB16D6B80AD773237CAE8FC1545C5ECE1926DF75C332632A91D76B136E6157fEhF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1F82CA8CD7811B73BA0647C4E06495030E74BD9BF0CDC227923F5D2965D560989567F8A3AC26E257E82D56D136C664BEF2329fAhCL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61F82CA8CD7811B73BA0647C4E06495030E64BDFBB08DC227923F5D2965D56099B562783339721612C91D56C0Ff6hEL" TargetMode="External"/><Relationship Id="rId19" Type="http://schemas.openxmlformats.org/officeDocument/2006/relationships/hyperlink" Target="consultantplus://offline/ref=61F82CA8CD7811B73BA0646A4D6A145935EB16D6B809D173257CAE8FC1545C5ECE1926DF75C332632A91D76B136E6157fEh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1F82CA8CD7811B73BA0647C4E06495030E74BD9BF0CDC227923F5D2965D56099B562783339721612C91D56C0Ff6hEL" TargetMode="External"/><Relationship Id="rId14" Type="http://schemas.openxmlformats.org/officeDocument/2006/relationships/hyperlink" Target="consultantplus://offline/ref=61F82CA8CD7811B73BA0646A4D6A145935EB16D6B809D173257CAE8FC1545C5ECE1926DF75C332632A91D76B136E6157fEhF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C6254-1FE2-429C-9108-E7563DC9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27</Pages>
  <Words>9893</Words>
  <Characters>56391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OK</dc:creator>
  <cp:keywords/>
  <dc:description/>
  <cp:lastModifiedBy>HP</cp:lastModifiedBy>
  <cp:revision>27</cp:revision>
  <cp:lastPrinted>2022-07-25T13:14:00Z</cp:lastPrinted>
  <dcterms:created xsi:type="dcterms:W3CDTF">2022-07-21T12:47:00Z</dcterms:created>
  <dcterms:modified xsi:type="dcterms:W3CDTF">2022-11-14T14:56:00Z</dcterms:modified>
</cp:coreProperties>
</file>